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132" w:rsidRPr="009420A1" w:rsidRDefault="003A163E" w:rsidP="009420A1">
      <w:pPr>
        <w:pStyle w:val="Heading2"/>
        <w:jc w:val="both"/>
      </w:pPr>
      <w:r w:rsidRPr="009420A1">
        <w:t>Dea</w:t>
      </w:r>
      <w:r w:rsidR="0013703D">
        <w:t>r parents/ caregivers of room 29</w:t>
      </w:r>
    </w:p>
    <w:p w:rsidR="00820FDA" w:rsidRDefault="0013703D" w:rsidP="009420A1">
      <w:pPr>
        <w:contextualSpacing/>
        <w:jc w:val="both"/>
        <w:rPr>
          <w:noProof/>
          <w:lang w:eastAsia="en-AU"/>
        </w:rPr>
      </w:pPr>
      <w:r>
        <w:rPr>
          <w:noProof/>
          <w:lang w:eastAsia="en-AU"/>
        </w:rPr>
        <w:t xml:space="preserve">Welcome back to school for term 2, I hope everyone had a great holiday and has come back well rested and ready to learn. There is a lot going on this term and so I will try and keep you as updated as possible via our class blog which can be found at </w:t>
      </w:r>
      <w:hyperlink r:id="rId4" w:history="1">
        <w:r w:rsidRPr="005B03FA">
          <w:rPr>
            <w:rStyle w:val="Hyperlink"/>
            <w:noProof/>
            <w:lang w:eastAsia="en-AU"/>
          </w:rPr>
          <w:t>www.eastmardenps.edublogs.org</w:t>
        </w:r>
      </w:hyperlink>
      <w:r>
        <w:rPr>
          <w:noProof/>
          <w:lang w:eastAsia="en-AU"/>
        </w:rPr>
        <w:t xml:space="preserve"> </w:t>
      </w:r>
    </w:p>
    <w:p w:rsidR="0013703D" w:rsidRDefault="0013703D" w:rsidP="009420A1">
      <w:pPr>
        <w:contextualSpacing/>
        <w:jc w:val="both"/>
        <w:rPr>
          <w:noProof/>
          <w:lang w:eastAsia="en-AU"/>
        </w:rPr>
      </w:pPr>
      <w:r>
        <w:rPr>
          <w:noProof/>
          <w:lang w:eastAsia="en-AU"/>
        </w:rPr>
        <w:t>We start the term with our year 3’s undertaking NAPLaN between the 9</w:t>
      </w:r>
      <w:r w:rsidRPr="0013703D">
        <w:rPr>
          <w:noProof/>
          <w:vertAlign w:val="superscript"/>
          <w:lang w:eastAsia="en-AU"/>
        </w:rPr>
        <w:t>th</w:t>
      </w:r>
      <w:r>
        <w:rPr>
          <w:noProof/>
          <w:lang w:eastAsia="en-AU"/>
        </w:rPr>
        <w:t xml:space="preserve"> and 11</w:t>
      </w:r>
      <w:r w:rsidRPr="0013703D">
        <w:rPr>
          <w:noProof/>
          <w:vertAlign w:val="superscript"/>
          <w:lang w:eastAsia="en-AU"/>
        </w:rPr>
        <w:t>th</w:t>
      </w:r>
      <w:r>
        <w:rPr>
          <w:noProof/>
          <w:lang w:eastAsia="en-AU"/>
        </w:rPr>
        <w:t xml:space="preserve"> of May (Week 2). This can be a stressful time for students and so I ask that you please have a conversation with them around it and encourage them not to worry too much as it is does not define them it is more for the school to identify areas of strength and weakness.</w:t>
      </w:r>
    </w:p>
    <w:p w:rsidR="0013703D" w:rsidRDefault="0013703D" w:rsidP="009420A1">
      <w:pPr>
        <w:contextualSpacing/>
        <w:jc w:val="both"/>
        <w:rPr>
          <w:noProof/>
          <w:lang w:eastAsia="en-AU"/>
        </w:rPr>
      </w:pPr>
      <w:r>
        <w:rPr>
          <w:noProof/>
          <w:lang w:eastAsia="en-AU"/>
        </w:rPr>
        <w:t>Later on in the term our students are going to be lucky enough to be participating in a coding course running for 4 sessions across weeks 5 and 6. This will give students the opportunity to explore different aspects of technology and pick up some new skills.</w:t>
      </w:r>
    </w:p>
    <w:p w:rsidR="0013703D" w:rsidRDefault="0013703D" w:rsidP="009420A1">
      <w:pPr>
        <w:contextualSpacing/>
        <w:jc w:val="both"/>
      </w:pPr>
      <w:r>
        <w:rPr>
          <w:noProof/>
          <w:lang w:eastAsia="en-AU"/>
        </w:rPr>
        <w:t xml:space="preserve">Towards the end of the term we also have a series of activities planned around NAIDOC week that involves students working with a local Aboriginal artist investigating </w:t>
      </w:r>
      <w:r w:rsidR="002F00D3">
        <w:rPr>
          <w:noProof/>
          <w:lang w:eastAsia="en-AU"/>
        </w:rPr>
        <w:t>different parts of Aboriginal culture including oral story telling.</w:t>
      </w:r>
    </w:p>
    <w:p w:rsidR="00D9391D" w:rsidRDefault="00D9391D" w:rsidP="009420A1">
      <w:pPr>
        <w:contextualSpacing/>
        <w:jc w:val="both"/>
      </w:pPr>
    </w:p>
    <w:p w:rsidR="00820FDA" w:rsidRPr="009420A1" w:rsidRDefault="00820FDA" w:rsidP="009420A1">
      <w:pPr>
        <w:pStyle w:val="Heading2"/>
        <w:jc w:val="both"/>
      </w:pPr>
      <w:r w:rsidRPr="009420A1">
        <w:t>Geography</w:t>
      </w:r>
    </w:p>
    <w:p w:rsidR="00820FDA" w:rsidRDefault="009420A1" w:rsidP="009420A1">
      <w:pPr>
        <w:contextualSpacing/>
        <w:jc w:val="both"/>
      </w:pPr>
      <w:proofErr w:type="gramStart"/>
      <w:r>
        <w:t>This term students</w:t>
      </w:r>
      <w:proofErr w:type="gramEnd"/>
      <w:r>
        <w:t xml:space="preserve"> have</w:t>
      </w:r>
      <w:r w:rsidR="00820FDA">
        <w:t xml:space="preserve"> been ac</w:t>
      </w:r>
      <w:r>
        <w:t xml:space="preserve">ting as budding travel writers, researching one of the countries of the southern hemisphere and creating </w:t>
      </w:r>
      <w:r w:rsidR="002F00D3">
        <w:t xml:space="preserve">a </w:t>
      </w:r>
      <w:r>
        <w:t xml:space="preserve">travel </w:t>
      </w:r>
      <w:r w:rsidR="002F00D3">
        <w:t xml:space="preserve">advertisement encouraging people </w:t>
      </w:r>
      <w:r>
        <w:t>to entice people to visit</w:t>
      </w:r>
      <w:r w:rsidR="002F00D3">
        <w:t xml:space="preserve"> as well as developing their own presentation including all the facts they find out about their country</w:t>
      </w:r>
      <w:r>
        <w:t xml:space="preserve">. </w:t>
      </w:r>
      <w:r w:rsidR="002F00D3">
        <w:t xml:space="preserve">This will involve </w:t>
      </w:r>
      <w:r>
        <w:t xml:space="preserve">students learning quite a lot about Australia’s neighbours and the different cultures around the world. I’m sure they </w:t>
      </w:r>
      <w:r w:rsidR="002F00D3">
        <w:t>will</w:t>
      </w:r>
      <w:r>
        <w:t xml:space="preserve"> be only too happy to share their learning with you but watch out because they may want to start planning holidays.</w:t>
      </w:r>
      <w:r w:rsidR="00D72936" w:rsidRPr="00D72936">
        <w:t xml:space="preserve"> </w:t>
      </w:r>
    </w:p>
    <w:p w:rsidR="009420A1" w:rsidRDefault="009420A1" w:rsidP="009420A1">
      <w:pPr>
        <w:contextualSpacing/>
        <w:jc w:val="both"/>
      </w:pPr>
    </w:p>
    <w:p w:rsidR="009420A1" w:rsidRPr="009420A1" w:rsidRDefault="009420A1" w:rsidP="009420A1">
      <w:pPr>
        <w:pStyle w:val="Heading2"/>
        <w:jc w:val="both"/>
      </w:pPr>
      <w:r w:rsidRPr="009420A1">
        <w:t>Maths</w:t>
      </w:r>
    </w:p>
    <w:p w:rsidR="009420A1" w:rsidRDefault="009420A1" w:rsidP="009420A1">
      <w:pPr>
        <w:contextualSpacing/>
        <w:jc w:val="both"/>
      </w:pPr>
      <w:r>
        <w:t>We have an action packed 10 weeks of maths this term</w:t>
      </w:r>
      <w:r w:rsidR="00EB12CB">
        <w:t>,</w:t>
      </w:r>
      <w:r>
        <w:t xml:space="preserve"> learning many differen</w:t>
      </w:r>
      <w:r w:rsidR="00EB12CB">
        <w:t>t ideas and exploring many mathematical</w:t>
      </w:r>
      <w:r>
        <w:t xml:space="preserve"> concepts. </w:t>
      </w:r>
      <w:r w:rsidR="002F00D3">
        <w:t xml:space="preserve">Students will continue to be given a maths problem of the week each Monday providing them with the opportunity to extend themselves through exploring some more complex ideas. </w:t>
      </w:r>
      <w:r>
        <w:t xml:space="preserve">We </w:t>
      </w:r>
      <w:r w:rsidR="002F00D3">
        <w:t>will begin</w:t>
      </w:r>
      <w:r>
        <w:t xml:space="preserve"> the term by looking at </w:t>
      </w:r>
      <w:r w:rsidR="002F00D3">
        <w:t>different multiplication and division strategies and how to apply that to real world situations</w:t>
      </w:r>
      <w:r>
        <w:t xml:space="preserve">. </w:t>
      </w:r>
      <w:r w:rsidR="002F00D3">
        <w:t xml:space="preserve">Moving on from that we will be looking at fractions and decimals which will hopefully allow students to apply their new learning from multiplication and division into a different context. </w:t>
      </w:r>
    </w:p>
    <w:p w:rsidR="009420A1" w:rsidRDefault="009420A1" w:rsidP="009420A1">
      <w:pPr>
        <w:contextualSpacing/>
        <w:jc w:val="both"/>
      </w:pPr>
    </w:p>
    <w:p w:rsidR="009420A1" w:rsidRPr="009420A1" w:rsidRDefault="009420A1" w:rsidP="009420A1">
      <w:pPr>
        <w:pStyle w:val="Heading2"/>
        <w:jc w:val="both"/>
      </w:pPr>
      <w:r w:rsidRPr="009420A1">
        <w:t xml:space="preserve">Literacy </w:t>
      </w:r>
    </w:p>
    <w:p w:rsidR="009420A1" w:rsidRPr="002D3759" w:rsidRDefault="002F00D3" w:rsidP="009420A1">
      <w:pPr>
        <w:contextualSpacing/>
        <w:jc w:val="both"/>
      </w:pPr>
      <w:r>
        <w:t xml:space="preserve">This </w:t>
      </w:r>
      <w:r w:rsidR="002D3759">
        <w:t>term we will be continuing our writer’s workshop sessions with students being able to write on any topic they wish as long as they follow</w:t>
      </w:r>
      <w:bookmarkStart w:id="0" w:name="_GoBack"/>
      <w:bookmarkEnd w:id="0"/>
      <w:r w:rsidR="002D3759">
        <w:t xml:space="preserve"> the number 1 rule “</w:t>
      </w:r>
      <w:r w:rsidR="002D3759">
        <w:rPr>
          <w:i/>
        </w:rPr>
        <w:t xml:space="preserve">Never stop writing!” </w:t>
      </w:r>
      <w:r w:rsidR="002D3759">
        <w:t>the purpose for these sessions is to foster a love of writing amongst students. We will also be working on the text types of expositions and information reports. During our guided reading sessions students will be focussing on the difficult skill of summarising. We will be developing some strategies to help them identify just the key parts of a given text so as to help their comprehension.</w:t>
      </w:r>
    </w:p>
    <w:p w:rsidR="009420A1" w:rsidRDefault="009420A1" w:rsidP="009420A1">
      <w:pPr>
        <w:contextualSpacing/>
        <w:jc w:val="both"/>
      </w:pPr>
    </w:p>
    <w:p w:rsidR="009420A1" w:rsidRDefault="009420A1" w:rsidP="009420A1">
      <w:pPr>
        <w:contextualSpacing/>
        <w:jc w:val="both"/>
      </w:pPr>
      <w:r>
        <w:t>Sincerely</w:t>
      </w:r>
    </w:p>
    <w:p w:rsidR="009420A1" w:rsidRPr="009420A1" w:rsidRDefault="009420A1" w:rsidP="009420A1">
      <w:pPr>
        <w:contextualSpacing/>
        <w:jc w:val="both"/>
      </w:pPr>
      <w:r>
        <w:t>Nicholas Joyce</w:t>
      </w:r>
    </w:p>
    <w:sectPr w:rsidR="009420A1" w:rsidRPr="009420A1" w:rsidSect="002D3759">
      <w:pgSz w:w="11906" w:h="16838"/>
      <w:pgMar w:top="1134" w:right="1134" w:bottom="1134" w:left="1134" w:header="709" w:footer="709" w:gutter="0"/>
      <w:pgBorders w:offsetFrom="page">
        <w:top w:val="pencils" w:sz="16" w:space="24" w:color="auto"/>
        <w:left w:val="pencils" w:sz="16" w:space="24" w:color="auto"/>
        <w:bottom w:val="pencils" w:sz="16" w:space="24" w:color="auto"/>
        <w:right w:val="pencil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3E"/>
    <w:rsid w:val="000C732F"/>
    <w:rsid w:val="0013703D"/>
    <w:rsid w:val="00233132"/>
    <w:rsid w:val="002D3759"/>
    <w:rsid w:val="002F00D3"/>
    <w:rsid w:val="00387504"/>
    <w:rsid w:val="00392867"/>
    <w:rsid w:val="003A163E"/>
    <w:rsid w:val="00443111"/>
    <w:rsid w:val="00820FDA"/>
    <w:rsid w:val="009420A1"/>
    <w:rsid w:val="00A63BDD"/>
    <w:rsid w:val="00C81E69"/>
    <w:rsid w:val="00D72936"/>
    <w:rsid w:val="00D9391D"/>
    <w:rsid w:val="00E37519"/>
    <w:rsid w:val="00E460F6"/>
    <w:rsid w:val="00EB12CB"/>
    <w:rsid w:val="00EB133E"/>
    <w:rsid w:val="00EB1E61"/>
    <w:rsid w:val="00FB5B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AF71"/>
  <w15:docId w15:val="{A4722AE6-9844-44D9-A6F7-D222FF41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20A1"/>
    <w:pPr>
      <w:keepNext/>
      <w:outlineLvl w:val="0"/>
    </w:pPr>
    <w:rPr>
      <w:b/>
      <w:u w:val="single"/>
    </w:rPr>
  </w:style>
  <w:style w:type="paragraph" w:styleId="Heading2">
    <w:name w:val="heading 2"/>
    <w:basedOn w:val="Normal"/>
    <w:next w:val="Normal"/>
    <w:link w:val="Heading2Char"/>
    <w:uiPriority w:val="9"/>
    <w:unhideWhenUsed/>
    <w:qFormat/>
    <w:rsid w:val="009420A1"/>
    <w:pPr>
      <w:keepNext/>
      <w:contextualSpacing/>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0A1"/>
    <w:rPr>
      <w:b/>
      <w:u w:val="single"/>
    </w:rPr>
  </w:style>
  <w:style w:type="character" w:customStyle="1" w:styleId="Heading2Char">
    <w:name w:val="Heading 2 Char"/>
    <w:basedOn w:val="DefaultParagraphFont"/>
    <w:link w:val="Heading2"/>
    <w:uiPriority w:val="9"/>
    <w:rsid w:val="009420A1"/>
    <w:rPr>
      <w:b/>
    </w:rPr>
  </w:style>
  <w:style w:type="paragraph" w:styleId="BalloonText">
    <w:name w:val="Balloon Text"/>
    <w:basedOn w:val="Normal"/>
    <w:link w:val="BalloonTextChar"/>
    <w:uiPriority w:val="99"/>
    <w:semiHidden/>
    <w:unhideWhenUsed/>
    <w:rsid w:val="00D72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936"/>
    <w:rPr>
      <w:rFonts w:ascii="Tahoma" w:hAnsi="Tahoma" w:cs="Tahoma"/>
      <w:sz w:val="16"/>
      <w:szCs w:val="16"/>
    </w:rPr>
  </w:style>
  <w:style w:type="character" w:styleId="Hyperlink">
    <w:name w:val="Hyperlink"/>
    <w:basedOn w:val="DefaultParagraphFont"/>
    <w:uiPriority w:val="99"/>
    <w:unhideWhenUsed/>
    <w:rsid w:val="001370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astmardenps.edublo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HP430</dc:creator>
  <cp:lastModifiedBy>HP430</cp:lastModifiedBy>
  <cp:revision>2</cp:revision>
  <cp:lastPrinted>2015-09-16T06:29:00Z</cp:lastPrinted>
  <dcterms:created xsi:type="dcterms:W3CDTF">2017-05-02T23:07:00Z</dcterms:created>
  <dcterms:modified xsi:type="dcterms:W3CDTF">2017-05-02T23:07:00Z</dcterms:modified>
</cp:coreProperties>
</file>