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F2" w:rsidRDefault="00B0609C" w:rsidP="00DA7884">
      <w:pPr>
        <w:pStyle w:val="Heading1"/>
        <w:spacing w:before="120"/>
        <w:sectPr w:rsidR="00077AF2">
          <w:footerReference w:type="default" r:id="rId11"/>
          <w:type w:val="continuous"/>
          <w:pgSz w:w="12240" w:h="15840"/>
          <w:pgMar w:top="3312" w:right="936" w:bottom="936" w:left="936" w:header="720" w:footer="720" w:gutter="0"/>
          <w:cols w:space="720"/>
          <w:docGrid w:linePitch="360"/>
        </w:sectPr>
      </w:pPr>
      <w:r>
        <w:rPr>
          <w:noProof/>
          <w:lang w:val="en-AU" w:eastAsia="en-AU"/>
        </w:rPr>
        <mc:AlternateContent>
          <mc:Choice Requires="wps">
            <w:drawing>
              <wp:anchor distT="0" distB="0" distL="114300" distR="114300" simplePos="0" relativeHeight="251659776" behindDoc="0" locked="0" layoutInCell="1" allowOverlap="1">
                <wp:simplePos x="0" y="0"/>
                <wp:positionH relativeFrom="column">
                  <wp:posOffset>-334588</wp:posOffset>
                </wp:positionH>
                <wp:positionV relativeFrom="paragraph">
                  <wp:posOffset>120535</wp:posOffset>
                </wp:positionV>
                <wp:extent cx="4906587" cy="3309620"/>
                <wp:effectExtent l="0" t="0" r="8890" b="5080"/>
                <wp:wrapNone/>
                <wp:docPr id="8" name="Text Box 8"/>
                <wp:cNvGraphicFramePr/>
                <a:graphic xmlns:a="http://schemas.openxmlformats.org/drawingml/2006/main">
                  <a:graphicData uri="http://schemas.microsoft.com/office/word/2010/wordprocessingShape">
                    <wps:wsp>
                      <wps:cNvSpPr txBox="1"/>
                      <wps:spPr>
                        <a:xfrm>
                          <a:off x="0" y="0"/>
                          <a:ext cx="4906587" cy="3309620"/>
                        </a:xfrm>
                        <a:prstGeom prst="rect">
                          <a:avLst/>
                        </a:prstGeom>
                        <a:solidFill>
                          <a:schemeClr val="lt1"/>
                        </a:solidFill>
                        <a:ln w="6350">
                          <a:noFill/>
                        </a:ln>
                      </wps:spPr>
                      <wps:txbx>
                        <w:txbxContent>
                          <w:p w:rsidR="00063953" w:rsidRPr="00FF52BB" w:rsidRDefault="00063953" w:rsidP="00FC05E7">
                            <w:pPr>
                              <w:jc w:val="both"/>
                              <w:rPr>
                                <w:rFonts w:asciiTheme="majorHAnsi" w:hAnsiTheme="majorHAnsi"/>
                                <w:sz w:val="24"/>
                                <w:szCs w:val="24"/>
                              </w:rPr>
                            </w:pPr>
                            <w:r w:rsidRPr="00FF52BB">
                              <w:rPr>
                                <w:rFonts w:asciiTheme="majorHAnsi" w:hAnsiTheme="majorHAnsi"/>
                                <w:sz w:val="24"/>
                                <w:szCs w:val="24"/>
                              </w:rPr>
                              <w:t>Dear parents and caregivers,</w:t>
                            </w:r>
                          </w:p>
                          <w:p w:rsidR="00063953" w:rsidRPr="00FF52BB" w:rsidRDefault="000A07F3" w:rsidP="00FC05E7">
                            <w:pPr>
                              <w:jc w:val="both"/>
                              <w:rPr>
                                <w:rFonts w:asciiTheme="majorHAnsi" w:hAnsiTheme="majorHAnsi"/>
                                <w:sz w:val="24"/>
                                <w:szCs w:val="24"/>
                              </w:rPr>
                            </w:pPr>
                            <w:r w:rsidRPr="00FF52BB">
                              <w:rPr>
                                <w:rFonts w:asciiTheme="majorHAnsi" w:hAnsiTheme="majorHAnsi"/>
                                <w:sz w:val="24"/>
                                <w:szCs w:val="24"/>
                              </w:rPr>
                              <w:t>We have now entered Week 3 of Term 1. Where has time gone? I am pleased to say th</w:t>
                            </w:r>
                            <w:r w:rsidR="00540190" w:rsidRPr="00FF52BB">
                              <w:rPr>
                                <w:rFonts w:asciiTheme="majorHAnsi" w:hAnsiTheme="majorHAnsi"/>
                                <w:sz w:val="24"/>
                                <w:szCs w:val="24"/>
                              </w:rPr>
                              <w:t>at all children have settled</w:t>
                            </w:r>
                            <w:r w:rsidR="00A0337D">
                              <w:rPr>
                                <w:rFonts w:asciiTheme="majorHAnsi" w:hAnsiTheme="majorHAnsi"/>
                                <w:sz w:val="24"/>
                                <w:szCs w:val="24"/>
                              </w:rPr>
                              <w:t xml:space="preserve"> well</w:t>
                            </w:r>
                            <w:r w:rsidR="00540190" w:rsidRPr="00FF52BB">
                              <w:rPr>
                                <w:rFonts w:asciiTheme="majorHAnsi" w:hAnsiTheme="majorHAnsi"/>
                                <w:sz w:val="24"/>
                                <w:szCs w:val="24"/>
                              </w:rPr>
                              <w:t xml:space="preserve"> in</w:t>
                            </w:r>
                            <w:r w:rsidRPr="00FF52BB">
                              <w:rPr>
                                <w:rFonts w:asciiTheme="majorHAnsi" w:hAnsiTheme="majorHAnsi"/>
                                <w:sz w:val="24"/>
                                <w:szCs w:val="24"/>
                              </w:rPr>
                              <w:t xml:space="preserve">to Room 18. I am very lucky to be teaching such a lovely group of children. Over the last two weeks we have been getting to know each other and developing and learning new rules and routines. I have also been doing some </w:t>
                            </w:r>
                            <w:r w:rsidR="00540190" w:rsidRPr="00FF52BB">
                              <w:rPr>
                                <w:rFonts w:asciiTheme="majorHAnsi" w:hAnsiTheme="majorHAnsi"/>
                                <w:sz w:val="24"/>
                                <w:szCs w:val="24"/>
                              </w:rPr>
                              <w:t xml:space="preserve">diagnostic </w:t>
                            </w:r>
                            <w:r w:rsidRPr="00FF52BB">
                              <w:rPr>
                                <w:rFonts w:asciiTheme="majorHAnsi" w:hAnsiTheme="majorHAnsi"/>
                                <w:sz w:val="24"/>
                                <w:szCs w:val="24"/>
                              </w:rPr>
                              <w:t>assessments so that I know where each student is at</w:t>
                            </w:r>
                            <w:r w:rsidR="00540190" w:rsidRPr="00FF52BB">
                              <w:rPr>
                                <w:rFonts w:asciiTheme="majorHAnsi" w:hAnsiTheme="majorHAnsi"/>
                                <w:sz w:val="24"/>
                                <w:szCs w:val="24"/>
                              </w:rPr>
                              <w:t xml:space="preserve"> with </w:t>
                            </w:r>
                            <w:r w:rsidRPr="00FF52BB">
                              <w:rPr>
                                <w:rFonts w:asciiTheme="majorHAnsi" w:hAnsiTheme="majorHAnsi"/>
                                <w:sz w:val="24"/>
                                <w:szCs w:val="24"/>
                              </w:rPr>
                              <w:t>their literacy and numeracy skills.</w:t>
                            </w:r>
                          </w:p>
                          <w:p w:rsidR="000A07F3" w:rsidRPr="00FF52BB" w:rsidRDefault="000A07F3" w:rsidP="00FC05E7">
                            <w:pPr>
                              <w:jc w:val="both"/>
                              <w:rPr>
                                <w:rFonts w:asciiTheme="majorHAnsi" w:hAnsiTheme="majorHAnsi"/>
                                <w:sz w:val="24"/>
                                <w:szCs w:val="24"/>
                              </w:rPr>
                            </w:pPr>
                            <w:r w:rsidRPr="00FF52BB">
                              <w:rPr>
                                <w:rFonts w:asciiTheme="majorHAnsi" w:hAnsiTheme="majorHAnsi"/>
                                <w:sz w:val="24"/>
                                <w:szCs w:val="24"/>
                              </w:rPr>
                              <w:t>Thank you to everyone who has visited the classroom and chatted with me about their child.</w:t>
                            </w:r>
                            <w:r w:rsidR="00540190" w:rsidRPr="00FF52BB">
                              <w:rPr>
                                <w:rFonts w:asciiTheme="majorHAnsi" w:hAnsiTheme="majorHAnsi"/>
                                <w:sz w:val="24"/>
                                <w:szCs w:val="24"/>
                              </w:rPr>
                              <w:t xml:space="preserve"> I look forward to further discussions</w:t>
                            </w:r>
                            <w:r w:rsidR="00A923DC">
                              <w:rPr>
                                <w:rFonts w:asciiTheme="majorHAnsi" w:hAnsiTheme="majorHAnsi"/>
                                <w:sz w:val="24"/>
                                <w:szCs w:val="24"/>
                              </w:rPr>
                              <w:t>.</w:t>
                            </w:r>
                          </w:p>
                          <w:p w:rsidR="000A07F3" w:rsidRPr="00FF52BB" w:rsidRDefault="000A07F3" w:rsidP="00FC05E7">
                            <w:pPr>
                              <w:jc w:val="both"/>
                              <w:rPr>
                                <w:rFonts w:asciiTheme="majorHAnsi" w:hAnsiTheme="majorHAnsi"/>
                                <w:sz w:val="24"/>
                                <w:szCs w:val="24"/>
                              </w:rPr>
                            </w:pPr>
                            <w:r w:rsidRPr="00FF52BB">
                              <w:rPr>
                                <w:rFonts w:asciiTheme="majorHAnsi" w:hAnsiTheme="majorHAnsi"/>
                                <w:sz w:val="24"/>
                                <w:szCs w:val="24"/>
                              </w:rPr>
                              <w:t>Kate McDonald</w:t>
                            </w:r>
                            <w:r w:rsidR="007054F3" w:rsidRPr="00FF52BB">
                              <w:rPr>
                                <w:rFonts w:asciiTheme="majorHAnsi" w:hAnsiTheme="majorHAnsi"/>
                                <w:sz w:val="24"/>
                                <w:szCs w:val="24"/>
                              </w:rPr>
                              <w:t xml:space="preserve"> </w:t>
                            </w:r>
                            <w:r w:rsidR="007054F3" w:rsidRPr="00FF52BB">
                              <w:rPr>
                                <w:rFonts w:asciiTheme="majorHAnsi" w:hAnsiTheme="majorHAnsi"/>
                                <w:sz w:val="24"/>
                                <w:szCs w:val="24"/>
                              </w:rPr>
                              <w:sym w:font="Wingdings" w:char="F04A"/>
                            </w:r>
                          </w:p>
                          <w:p w:rsidR="007054F3" w:rsidRPr="00FF52BB" w:rsidRDefault="007054F3" w:rsidP="00FC05E7">
                            <w:pPr>
                              <w:jc w:val="both"/>
                              <w:rPr>
                                <w:rFonts w:asciiTheme="majorHAnsi" w:hAnsiTheme="majorHAns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margin-left:-26.35pt;margin-top:9.5pt;width:386.35pt;height:26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" fillcolor="white [3201]" stroked="f" strokeweight=".5pt">
                <v:textbox>
                  <w:txbxContent>
                    <w:p w:rsidR="00063953" w:rsidRPr="00FF52BB" w:rsidRDefault="00063953" w:rsidP="00FC05E7">
                      <w:pPr>
                        <w:jc w:val="both"/>
                        <w:rPr>
                          <w:rFonts w:asciiTheme="majorHAnsi" w:hAnsiTheme="majorHAnsi"/>
                          <w:sz w:val="24"/>
                          <w:szCs w:val="24"/>
                        </w:rPr>
                      </w:pPr>
                      <w:r w:rsidRPr="00FF52BB">
                        <w:rPr>
                          <w:rFonts w:asciiTheme="majorHAnsi" w:hAnsiTheme="majorHAnsi"/>
                          <w:sz w:val="24"/>
                          <w:szCs w:val="24"/>
                        </w:rPr>
                        <w:t>Dear parents and caregivers,</w:t>
                      </w:r>
                    </w:p>
                    <w:p w:rsidR="00063953" w:rsidRPr="00FF52BB" w:rsidRDefault="000A07F3" w:rsidP="00FC05E7">
                      <w:pPr>
                        <w:jc w:val="both"/>
                        <w:rPr>
                          <w:rFonts w:asciiTheme="majorHAnsi" w:hAnsiTheme="majorHAnsi"/>
                          <w:sz w:val="24"/>
                          <w:szCs w:val="24"/>
                        </w:rPr>
                      </w:pPr>
                      <w:r w:rsidRPr="00FF52BB">
                        <w:rPr>
                          <w:rFonts w:asciiTheme="majorHAnsi" w:hAnsiTheme="majorHAnsi"/>
                          <w:sz w:val="24"/>
                          <w:szCs w:val="24"/>
                        </w:rPr>
                        <w:t>We have now entered Week 3 of Term 1. Where has time gone? I am pleased to say th</w:t>
                      </w:r>
                      <w:r w:rsidR="00540190" w:rsidRPr="00FF52BB">
                        <w:rPr>
                          <w:rFonts w:asciiTheme="majorHAnsi" w:hAnsiTheme="majorHAnsi"/>
                          <w:sz w:val="24"/>
                          <w:szCs w:val="24"/>
                        </w:rPr>
                        <w:t>at all children have settled</w:t>
                      </w:r>
                      <w:r w:rsidR="00A0337D">
                        <w:rPr>
                          <w:rFonts w:asciiTheme="majorHAnsi" w:hAnsiTheme="majorHAnsi"/>
                          <w:sz w:val="24"/>
                          <w:szCs w:val="24"/>
                        </w:rPr>
                        <w:t xml:space="preserve"> well</w:t>
                      </w:r>
                      <w:r w:rsidR="00540190" w:rsidRPr="00FF52BB">
                        <w:rPr>
                          <w:rFonts w:asciiTheme="majorHAnsi" w:hAnsiTheme="majorHAnsi"/>
                          <w:sz w:val="24"/>
                          <w:szCs w:val="24"/>
                        </w:rPr>
                        <w:t xml:space="preserve"> in</w:t>
                      </w:r>
                      <w:r w:rsidRPr="00FF52BB">
                        <w:rPr>
                          <w:rFonts w:asciiTheme="majorHAnsi" w:hAnsiTheme="majorHAnsi"/>
                          <w:sz w:val="24"/>
                          <w:szCs w:val="24"/>
                        </w:rPr>
                        <w:t xml:space="preserve">to Room 18. I am very lucky to be teaching such a lovely group of children. Over the last two weeks we have been getting to know each other and developing and learning new rules and routines. I have also been doing some </w:t>
                      </w:r>
                      <w:r w:rsidR="00540190" w:rsidRPr="00FF52BB">
                        <w:rPr>
                          <w:rFonts w:asciiTheme="majorHAnsi" w:hAnsiTheme="majorHAnsi"/>
                          <w:sz w:val="24"/>
                          <w:szCs w:val="24"/>
                        </w:rPr>
                        <w:t xml:space="preserve">diagnostic </w:t>
                      </w:r>
                      <w:r w:rsidRPr="00FF52BB">
                        <w:rPr>
                          <w:rFonts w:asciiTheme="majorHAnsi" w:hAnsiTheme="majorHAnsi"/>
                          <w:sz w:val="24"/>
                          <w:szCs w:val="24"/>
                        </w:rPr>
                        <w:t>assessments so that I know where each student is at</w:t>
                      </w:r>
                      <w:r w:rsidR="00540190" w:rsidRPr="00FF52BB">
                        <w:rPr>
                          <w:rFonts w:asciiTheme="majorHAnsi" w:hAnsiTheme="majorHAnsi"/>
                          <w:sz w:val="24"/>
                          <w:szCs w:val="24"/>
                        </w:rPr>
                        <w:t xml:space="preserve"> with </w:t>
                      </w:r>
                      <w:r w:rsidRPr="00FF52BB">
                        <w:rPr>
                          <w:rFonts w:asciiTheme="majorHAnsi" w:hAnsiTheme="majorHAnsi"/>
                          <w:sz w:val="24"/>
                          <w:szCs w:val="24"/>
                        </w:rPr>
                        <w:t>their literacy and numeracy skills.</w:t>
                      </w:r>
                    </w:p>
                    <w:p w:rsidR="000A07F3" w:rsidRPr="00FF52BB" w:rsidRDefault="000A07F3" w:rsidP="00FC05E7">
                      <w:pPr>
                        <w:jc w:val="both"/>
                        <w:rPr>
                          <w:rFonts w:asciiTheme="majorHAnsi" w:hAnsiTheme="majorHAnsi"/>
                          <w:sz w:val="24"/>
                          <w:szCs w:val="24"/>
                        </w:rPr>
                      </w:pPr>
                      <w:r w:rsidRPr="00FF52BB">
                        <w:rPr>
                          <w:rFonts w:asciiTheme="majorHAnsi" w:hAnsiTheme="majorHAnsi"/>
                          <w:sz w:val="24"/>
                          <w:szCs w:val="24"/>
                        </w:rPr>
                        <w:t>Thank you to everyone who has visited the classroom and chatted with me about their child.</w:t>
                      </w:r>
                      <w:r w:rsidR="00540190" w:rsidRPr="00FF52BB">
                        <w:rPr>
                          <w:rFonts w:asciiTheme="majorHAnsi" w:hAnsiTheme="majorHAnsi"/>
                          <w:sz w:val="24"/>
                          <w:szCs w:val="24"/>
                        </w:rPr>
                        <w:t xml:space="preserve"> I look forward to further discussions</w:t>
                      </w:r>
                      <w:r w:rsidR="00A923DC">
                        <w:rPr>
                          <w:rFonts w:asciiTheme="majorHAnsi" w:hAnsiTheme="majorHAnsi"/>
                          <w:sz w:val="24"/>
                          <w:szCs w:val="24"/>
                        </w:rPr>
                        <w:t>.</w:t>
                      </w:r>
                    </w:p>
                    <w:p w:rsidR="000A07F3" w:rsidRPr="00FF52BB" w:rsidRDefault="000A07F3" w:rsidP="00FC05E7">
                      <w:pPr>
                        <w:jc w:val="both"/>
                        <w:rPr>
                          <w:rFonts w:asciiTheme="majorHAnsi" w:hAnsiTheme="majorHAnsi"/>
                          <w:sz w:val="24"/>
                          <w:szCs w:val="24"/>
                        </w:rPr>
                      </w:pPr>
                      <w:r w:rsidRPr="00FF52BB">
                        <w:rPr>
                          <w:rFonts w:asciiTheme="majorHAnsi" w:hAnsiTheme="majorHAnsi"/>
                          <w:sz w:val="24"/>
                          <w:szCs w:val="24"/>
                        </w:rPr>
                        <w:t>Kate McDonald</w:t>
                      </w:r>
                      <w:r w:rsidR="007054F3" w:rsidRPr="00FF52BB">
                        <w:rPr>
                          <w:rFonts w:asciiTheme="majorHAnsi" w:hAnsiTheme="majorHAnsi"/>
                          <w:sz w:val="24"/>
                          <w:szCs w:val="24"/>
                        </w:rPr>
                        <w:t xml:space="preserve"> </w:t>
                      </w:r>
                      <w:r w:rsidR="007054F3" w:rsidRPr="00FF52BB">
                        <w:rPr>
                          <w:rFonts w:asciiTheme="majorHAnsi" w:hAnsiTheme="majorHAnsi"/>
                          <w:sz w:val="24"/>
                          <w:szCs w:val="24"/>
                        </w:rPr>
                        <w:sym w:font="Wingdings" w:char="F04A"/>
                      </w:r>
                    </w:p>
                    <w:p w:rsidR="007054F3" w:rsidRPr="00FF52BB" w:rsidRDefault="007054F3" w:rsidP="00FC05E7">
                      <w:pPr>
                        <w:jc w:val="both"/>
                        <w:rPr>
                          <w:rFonts w:asciiTheme="majorHAnsi" w:hAnsiTheme="majorHAnsi"/>
                          <w:szCs w:val="20"/>
                        </w:rPr>
                      </w:pPr>
                    </w:p>
                  </w:txbxContent>
                </v:textbox>
              </v:shape>
            </w:pict>
          </mc:Fallback>
        </mc:AlternateContent>
      </w:r>
      <w:r w:rsidR="00A923DC">
        <w:rPr>
          <w:noProof/>
          <w:lang w:val="en-AU" w:eastAsia="en-AU"/>
        </w:rPr>
        <mc:AlternateContent>
          <mc:Choice Requires="wps">
            <w:drawing>
              <wp:anchor distT="0" distB="0" distL="274320" distR="114300" simplePos="0" relativeHeight="251655680" behindDoc="1" locked="0" layoutInCell="1" allowOverlap="1" wp14:editId="3C5295DF">
                <wp:simplePos x="0" y="0"/>
                <wp:positionH relativeFrom="margin">
                  <wp:posOffset>4683125</wp:posOffset>
                </wp:positionH>
                <wp:positionV relativeFrom="margin">
                  <wp:posOffset>222885</wp:posOffset>
                </wp:positionV>
                <wp:extent cx="2172335" cy="743458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434580"/>
                        </a:xfrm>
                        <a:prstGeom prst="rect">
                          <a:avLst/>
                        </a:prstGeom>
                        <a:gradFill>
                          <a:gsLst>
                            <a:gs pos="50000">
                              <a:srgbClr val="F5E7F1"/>
                            </a:gs>
                            <a:gs pos="76000">
                              <a:schemeClr val="lt2">
                                <a:tint val="90000"/>
                                <a:shade val="90000"/>
                                <a:satMod val="200000"/>
                              </a:schemeClr>
                            </a:gs>
                            <a:gs pos="92000">
                              <a:schemeClr val="lt2">
                                <a:tint val="90000"/>
                                <a:shade val="70000"/>
                                <a:satMod val="250000"/>
                              </a:schemeClr>
                            </a:gs>
                          </a:gsLst>
                        </a:gradFill>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077AF2" w:rsidRDefault="005440D8">
                            <w:pPr>
                              <w:pStyle w:val="Heading1"/>
                              <w:jc w:val="center"/>
                            </w:pPr>
                            <w:r>
                              <w:t>Important i</w:t>
                            </w:r>
                            <w:r w:rsidR="00FC05E7">
                              <w:t>nformation</w:t>
                            </w:r>
                          </w:p>
                          <w:p w:rsidR="00077AF2" w:rsidRDefault="008D2773">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A923DC" w:rsidRDefault="00A923DC">
                            <w:pPr>
                              <w:rPr>
                                <w:rFonts w:asciiTheme="majorHAnsi" w:hAnsiTheme="majorHAnsi"/>
                                <w:color w:val="2F5897" w:themeColor="text2"/>
                              </w:rPr>
                            </w:pPr>
                          </w:p>
                          <w:p w:rsidR="00077AF2" w:rsidRPr="00FF52BB" w:rsidRDefault="000A07F3">
                            <w:pPr>
                              <w:rPr>
                                <w:rFonts w:asciiTheme="majorHAnsi" w:hAnsiTheme="majorHAnsi"/>
                                <w:color w:val="000000" w:themeColor="text1"/>
                              </w:rPr>
                            </w:pPr>
                            <w:r w:rsidRPr="00FF52BB">
                              <w:rPr>
                                <w:rFonts w:asciiTheme="majorHAnsi" w:hAnsiTheme="majorHAnsi"/>
                                <w:color w:val="2F5897" w:themeColor="text2"/>
                              </w:rPr>
                              <w:t>Readers</w:t>
                            </w:r>
                          </w:p>
                          <w:p w:rsidR="00DA7884" w:rsidRDefault="000A07F3">
                            <w:pPr>
                              <w:rPr>
                                <w:rFonts w:asciiTheme="majorHAnsi" w:hAnsiTheme="majorHAnsi"/>
                                <w:color w:val="000000" w:themeColor="text1"/>
                              </w:rPr>
                            </w:pPr>
                            <w:r w:rsidRPr="00FF52BB">
                              <w:rPr>
                                <w:rFonts w:asciiTheme="majorHAnsi" w:hAnsiTheme="majorHAnsi"/>
                                <w:color w:val="000000" w:themeColor="text1"/>
                              </w:rPr>
                              <w:t>It is expected that readers will be available to take home at the end of Week 3. The library is busy processing the readers so we can keep track of where they are. Unfortunately, many readers were not returned last year</w:t>
                            </w:r>
                            <w:r w:rsidR="00FF52BB">
                              <w:rPr>
                                <w:rFonts w:asciiTheme="majorHAnsi" w:hAnsiTheme="majorHAnsi"/>
                                <w:color w:val="000000" w:themeColor="text1"/>
                              </w:rPr>
                              <w:t>.</w:t>
                            </w:r>
                          </w:p>
                          <w:p w:rsidR="00397D62" w:rsidRDefault="00397D62">
                            <w:pPr>
                              <w:rPr>
                                <w:rFonts w:asciiTheme="majorHAnsi" w:hAnsiTheme="majorHAnsi"/>
                                <w:color w:val="000000" w:themeColor="text1"/>
                              </w:rPr>
                            </w:pPr>
                          </w:p>
                          <w:p w:rsidR="00540190" w:rsidRDefault="00397D62">
                            <w:pPr>
                              <w:rPr>
                                <w:rFonts w:asciiTheme="majorHAnsi" w:hAnsiTheme="majorHAnsi"/>
                                <w:color w:val="6076B4" w:themeColor="accent1"/>
                              </w:rPr>
                            </w:pPr>
                            <w:r w:rsidRPr="00397D62">
                              <w:rPr>
                                <w:rFonts w:asciiTheme="majorHAnsi" w:hAnsiTheme="majorHAnsi"/>
                                <w:color w:val="6076B4" w:themeColor="accent1"/>
                              </w:rPr>
                              <w:t>Library Borrowing</w:t>
                            </w:r>
                          </w:p>
                          <w:p w:rsidR="0008465D" w:rsidRPr="00A923DC" w:rsidRDefault="00BF4C53">
                            <w:pPr>
                              <w:rPr>
                                <w:rFonts w:asciiTheme="majorHAnsi" w:hAnsiTheme="majorHAnsi"/>
                                <w:color w:val="000000" w:themeColor="text1"/>
                              </w:rPr>
                            </w:pPr>
                            <w:r>
                              <w:rPr>
                                <w:rFonts w:asciiTheme="majorHAnsi" w:hAnsiTheme="majorHAnsi"/>
                                <w:color w:val="000000" w:themeColor="text1"/>
                              </w:rPr>
                              <w:t>Our class has</w:t>
                            </w:r>
                            <w:r w:rsidR="00A923DC" w:rsidRPr="00A923DC">
                              <w:rPr>
                                <w:rFonts w:asciiTheme="majorHAnsi" w:hAnsiTheme="majorHAnsi"/>
                                <w:color w:val="000000" w:themeColor="text1"/>
                              </w:rPr>
                              <w:t xml:space="preserve"> been allocated a weekly time on Tuesdays to return and borrow books. They can borrow 2 books at a time if they don’t have any overdue books.</w:t>
                            </w:r>
                          </w:p>
                          <w:p w:rsidR="00702BA6" w:rsidRPr="00702BA6" w:rsidRDefault="00702BA6">
                            <w:pPr>
                              <w:rPr>
                                <w:color w:val="000000" w:themeColor="text1"/>
                              </w:rPr>
                            </w:pPr>
                          </w:p>
                          <w:p w:rsidR="00702BA6" w:rsidRDefault="00702BA6">
                            <w:pPr>
                              <w:rPr>
                                <w:color w:val="2F5897" w:themeColor="text2"/>
                              </w:rPr>
                            </w:pPr>
                          </w:p>
                          <w:p w:rsidR="00702BA6" w:rsidRDefault="00702BA6">
                            <w:pPr>
                              <w:rPr>
                                <w:color w:val="2F5897" w:themeColor="text2"/>
                              </w:rPr>
                            </w:pPr>
                          </w:p>
                          <w:p w:rsidR="001D3E06" w:rsidRPr="001D3E06" w:rsidRDefault="001D3E06">
                            <w:pPr>
                              <w:rPr>
                                <w:color w:val="000000" w:themeColor="text1"/>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id="Rectangle 2" o:spid="_x0000_s1027" style="position:absolute;margin-left:368.75pt;margin-top:17.55pt;width:171.05pt;height:585.4pt;z-index:-25166080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" fillcolor="#f5e7f1" stroked="f" strokeweight="2.25pt">
                <v:fill color2="#e6ebf0 [2899]" rotate="t" focusposition=".5,.5" focussize="" colors="0 #f5e7f1;.5 #f5e7f1;49807f #d8e0ea" focus="100%" type="gradientRadial"/>
                <v:textbox inset="14.4pt,14.4pt,14.4pt,7.2pt">
                  <w:txbxContent>
                    <w:p w:rsidR="00077AF2" w:rsidRDefault="005440D8">
                      <w:pPr>
                        <w:pStyle w:val="Heading1"/>
                        <w:jc w:val="center"/>
                      </w:pPr>
                      <w:r>
                        <w:t>Important i</w:t>
                      </w:r>
                      <w:r w:rsidR="00FC05E7">
                        <w:t>nformation</w:t>
                      </w:r>
                    </w:p>
                    <w:p w:rsidR="00077AF2" w:rsidRDefault="008D2773">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A923DC" w:rsidRDefault="00A923DC">
                      <w:pPr>
                        <w:rPr>
                          <w:rFonts w:asciiTheme="majorHAnsi" w:hAnsiTheme="majorHAnsi"/>
                          <w:color w:val="2F5897" w:themeColor="text2"/>
                        </w:rPr>
                      </w:pPr>
                    </w:p>
                    <w:p w:rsidR="00077AF2" w:rsidRPr="00FF52BB" w:rsidRDefault="000A07F3">
                      <w:pPr>
                        <w:rPr>
                          <w:rFonts w:asciiTheme="majorHAnsi" w:hAnsiTheme="majorHAnsi"/>
                          <w:color w:val="000000" w:themeColor="text1"/>
                        </w:rPr>
                      </w:pPr>
                      <w:r w:rsidRPr="00FF52BB">
                        <w:rPr>
                          <w:rFonts w:asciiTheme="majorHAnsi" w:hAnsiTheme="majorHAnsi"/>
                          <w:color w:val="2F5897" w:themeColor="text2"/>
                        </w:rPr>
                        <w:t>Readers</w:t>
                      </w:r>
                    </w:p>
                    <w:p w:rsidR="00DA7884" w:rsidRDefault="000A07F3">
                      <w:pPr>
                        <w:rPr>
                          <w:rFonts w:asciiTheme="majorHAnsi" w:hAnsiTheme="majorHAnsi"/>
                          <w:color w:val="000000" w:themeColor="text1"/>
                        </w:rPr>
                      </w:pPr>
                      <w:r w:rsidRPr="00FF52BB">
                        <w:rPr>
                          <w:rFonts w:asciiTheme="majorHAnsi" w:hAnsiTheme="majorHAnsi"/>
                          <w:color w:val="000000" w:themeColor="text1"/>
                        </w:rPr>
                        <w:t>It is expected that readers will be available to take home at the end of Week 3. The library is busy processing the readers so we can keep track of where they are. Unfortunately, many readers were not returned last year</w:t>
                      </w:r>
                      <w:r w:rsidR="00FF52BB">
                        <w:rPr>
                          <w:rFonts w:asciiTheme="majorHAnsi" w:hAnsiTheme="majorHAnsi"/>
                          <w:color w:val="000000" w:themeColor="text1"/>
                        </w:rPr>
                        <w:t>.</w:t>
                      </w:r>
                    </w:p>
                    <w:p w:rsidR="00397D62" w:rsidRDefault="00397D62">
                      <w:pPr>
                        <w:rPr>
                          <w:rFonts w:asciiTheme="majorHAnsi" w:hAnsiTheme="majorHAnsi"/>
                          <w:color w:val="000000" w:themeColor="text1"/>
                        </w:rPr>
                      </w:pPr>
                    </w:p>
                    <w:p w:rsidR="00540190" w:rsidRDefault="00397D62">
                      <w:pPr>
                        <w:rPr>
                          <w:rFonts w:asciiTheme="majorHAnsi" w:hAnsiTheme="majorHAnsi"/>
                          <w:color w:val="6076B4" w:themeColor="accent1"/>
                        </w:rPr>
                      </w:pPr>
                      <w:r w:rsidRPr="00397D62">
                        <w:rPr>
                          <w:rFonts w:asciiTheme="majorHAnsi" w:hAnsiTheme="majorHAnsi"/>
                          <w:color w:val="6076B4" w:themeColor="accent1"/>
                        </w:rPr>
                        <w:t>Library Borrowing</w:t>
                      </w:r>
                    </w:p>
                    <w:p w:rsidR="0008465D" w:rsidRPr="00A923DC" w:rsidRDefault="00BF4C53">
                      <w:pPr>
                        <w:rPr>
                          <w:rFonts w:asciiTheme="majorHAnsi" w:hAnsiTheme="majorHAnsi"/>
                          <w:color w:val="000000" w:themeColor="text1"/>
                        </w:rPr>
                      </w:pPr>
                      <w:r>
                        <w:rPr>
                          <w:rFonts w:asciiTheme="majorHAnsi" w:hAnsiTheme="majorHAnsi"/>
                          <w:color w:val="000000" w:themeColor="text1"/>
                        </w:rPr>
                        <w:t>Our class has</w:t>
                      </w:r>
                      <w:r w:rsidR="00A923DC" w:rsidRPr="00A923DC">
                        <w:rPr>
                          <w:rFonts w:asciiTheme="majorHAnsi" w:hAnsiTheme="majorHAnsi"/>
                          <w:color w:val="000000" w:themeColor="text1"/>
                        </w:rPr>
                        <w:t xml:space="preserve"> been allocated a weekly time on Tuesdays to return and borrow books. They can borrow 2 books at a time if they don’t have any overdue books.</w:t>
                      </w:r>
                    </w:p>
                    <w:p w:rsidR="00702BA6" w:rsidRPr="00702BA6" w:rsidRDefault="00702BA6">
                      <w:pPr>
                        <w:rPr>
                          <w:color w:val="000000" w:themeColor="text1"/>
                        </w:rPr>
                      </w:pPr>
                    </w:p>
                    <w:p w:rsidR="00702BA6" w:rsidRDefault="00702BA6">
                      <w:pPr>
                        <w:rPr>
                          <w:color w:val="2F5897" w:themeColor="text2"/>
                        </w:rPr>
                      </w:pPr>
                    </w:p>
                    <w:p w:rsidR="00702BA6" w:rsidRDefault="00702BA6">
                      <w:pPr>
                        <w:rPr>
                          <w:color w:val="2F5897" w:themeColor="text2"/>
                        </w:rPr>
                      </w:pPr>
                    </w:p>
                    <w:p w:rsidR="001D3E06" w:rsidRPr="001D3E06" w:rsidRDefault="001D3E06">
                      <w:pPr>
                        <w:rPr>
                          <w:color w:val="000000" w:themeColor="text1"/>
                        </w:rPr>
                      </w:pPr>
                    </w:p>
                  </w:txbxContent>
                </v:textbox>
                <w10:wrap type="square" anchorx="margin" anchory="margin"/>
              </v:rect>
            </w:pict>
          </mc:Fallback>
        </mc:AlternateContent>
      </w:r>
      <w:r w:rsidR="001D3E06">
        <w:rPr>
          <w:noProof/>
          <w:lang w:val="en-AU" w:eastAsia="en-AU"/>
        </w:rPr>
        <mc:AlternateContent>
          <mc:Choice Requires="wps">
            <w:drawing>
              <wp:anchor distT="0" distB="0" distL="114300" distR="114300" simplePos="0" relativeHeight="251654656" behindDoc="0" locked="0" layoutInCell="1" allowOverlap="1" wp14:editId="0EABCCA6">
                <wp:simplePos x="0" y="0"/>
                <wp:positionH relativeFrom="margin">
                  <wp:posOffset>-440228</wp:posOffset>
                </wp:positionH>
                <wp:positionV relativeFrom="topMargin">
                  <wp:posOffset>579417</wp:posOffset>
                </wp:positionV>
                <wp:extent cx="7202978" cy="1428750"/>
                <wp:effectExtent l="95250" t="38100" r="93345"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7202978" cy="1428750"/>
                        </a:xfrm>
                        <a:prstGeom prst="rect">
                          <a:avLst/>
                        </a:prstGeom>
                        <a:solidFill>
                          <a:srgbClr val="E478D5"/>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77AF2" w:rsidRPr="000A07F3" w:rsidRDefault="00BF4C53" w:rsidP="000A07F3">
                            <w:pPr>
                              <w:pStyle w:val="TOC1"/>
                            </w:pPr>
                            <w:sdt>
                              <w:sdtPr>
                                <w:alias w:val="Title"/>
                                <w:id w:val="1504702303"/>
                                <w:dataBinding w:prefixMappings="xmlns:ns0='http://schemas.openxmlformats.org/package/2006/metadata/core-properties' xmlns:ns1='http://purl.org/dc/elements/1.1/'" w:xpath="/ns0:coreProperties[1]/ns1:title[1]" w:storeItemID="{6C3C8BC8-F283-45AE-878A-BAB7291924A1}"/>
                                <w:text/>
                              </w:sdtPr>
                              <w:sdtEndPr/>
                              <w:sdtContent>
                                <w:r w:rsidR="000A07F3" w:rsidRPr="000A07F3">
                                  <w:rPr>
                                    <w:lang w:val="en-AU"/>
                                  </w:rPr>
                                  <w:t xml:space="preserve">Acquaintance Night – 15 </w:t>
                                </w:r>
                                <w:r w:rsidR="000A07F3">
                                  <w:rPr>
                                    <w:lang w:val="en-AU"/>
                                  </w:rPr>
                                  <w:t xml:space="preserve">Feb </w:t>
                                </w:r>
                                <w:r w:rsidR="000A07F3" w:rsidRPr="000A07F3">
                                  <w:rPr>
                                    <w:lang w:val="en-AU"/>
                                  </w:rPr>
                                  <w:t>2017</w:t>
                                </w:r>
                              </w:sdtContent>
                            </w:sdt>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77000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8" style="position:absolute;margin-left:-34.65pt;margin-top:45.6pt;width:567.15pt;height:112.5pt;z-index:251645440;visibility:visible;mso-wrap-style:square;mso-width-percent:0;mso-height-percent:770;mso-wrap-distance-left:9pt;mso-wrap-distance-top:0;mso-wrap-distance-right:9pt;mso-wrap-distance-bottom:0;mso-position-horizontal:absolute;mso-position-horizontal-relative:margin;mso-position-vertical:absolute;mso-position-vertical-relative:top-margin-area;mso-width-percent:0;mso-height-percent:770;mso-width-relative:margin;mso-height-relative:top-margin-area;v-text-anchor:middle" wrapcoords="-193 -614 -321 4916 -286 19336 11 19885 21591 19925 21762 17730 21838 4916 21709 -614 -193 -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" fillcolor="#e478d5" stroked="f" strokeweight="2.25pt">
                <v:shadow on="t" color="black" opacity=".25" origin=",-.5" offset="0,4pt"/>
                <v:textbox inset=",14.4pt">
                  <w:txbxContent>
                    <w:p w:rsidR="00077AF2" w:rsidRPr="000A07F3" w:rsidRDefault="00AA7B1E" w:rsidP="000A07F3">
                      <w:pPr>
                        <w:pStyle w:val="TOC1"/>
                      </w:pPr>
                      <w:sdt>
                        <w:sdtPr>
                          <w:alias w:val="Title"/>
                          <w:id w:val="1504702303"/>
                          <w:dataBinding w:prefixMappings="xmlns:ns0='http://schemas.openxmlformats.org/package/2006/metadata/core-properties' xmlns:ns1='http://purl.org/dc/elements/1.1/'" w:xpath="/ns0:coreProperties[1]/ns1:title[1]" w:storeItemID="{6C3C8BC8-F283-45AE-878A-BAB7291924A1}"/>
                          <w:text/>
                        </w:sdtPr>
                        <w:sdtEndPr/>
                        <w:sdtContent>
                          <w:r w:rsidR="000A07F3" w:rsidRPr="000A07F3">
                            <w:rPr>
                              <w:lang w:val="en-AU"/>
                            </w:rPr>
                            <w:t xml:space="preserve">Acquaintance Night – 15 </w:t>
                          </w:r>
                          <w:r w:rsidR="000A07F3">
                            <w:rPr>
                              <w:lang w:val="en-AU"/>
                            </w:rPr>
                            <w:t xml:space="preserve">Feb </w:t>
                          </w:r>
                          <w:r w:rsidR="000A07F3" w:rsidRPr="000A07F3">
                            <w:rPr>
                              <w:lang w:val="en-AU"/>
                            </w:rPr>
                            <w:t>2017</w:t>
                          </w:r>
                        </w:sdtContent>
                      </w:sdt>
                    </w:p>
                  </w:txbxContent>
                </v:textbox>
                <w10:wrap type="through" anchorx="margin" anchory="margin"/>
              </v:rect>
            </w:pict>
          </mc:Fallback>
        </mc:AlternateContent>
      </w:r>
    </w:p>
    <w:p w:rsidR="00077AF2" w:rsidRDefault="00077AF2" w:rsidP="000A07F3">
      <w:pPr>
        <w:pStyle w:val="Heading1"/>
        <w:spacing w:after="200"/>
      </w:pPr>
    </w:p>
    <w:p w:rsidR="00BC0603" w:rsidRDefault="00BC0603" w:rsidP="00BC0603">
      <w:r>
        <w:rPr>
          <w:i/>
          <w:noProof/>
          <w:color w:val="2F5897" w:themeColor="text2"/>
          <w:lang w:val="en-AU" w:eastAsia="en-AU"/>
        </w:rPr>
        <mc:AlternateContent>
          <mc:Choice Requires="wps">
            <w:drawing>
              <wp:anchor distT="0" distB="0" distL="114300" distR="114300" simplePos="0" relativeHeight="251656704" behindDoc="0" locked="0" layoutInCell="1" allowOverlap="1">
                <wp:simplePos x="0" y="0"/>
                <wp:positionH relativeFrom="column">
                  <wp:posOffset>-345902</wp:posOffset>
                </wp:positionH>
                <wp:positionV relativeFrom="paragraph">
                  <wp:posOffset>2463511</wp:posOffset>
                </wp:positionV>
                <wp:extent cx="4916978" cy="4680065"/>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916978" cy="4680065"/>
                        </a:xfrm>
                        <a:prstGeom prst="rect">
                          <a:avLst/>
                        </a:prstGeom>
                        <a:solidFill>
                          <a:schemeClr val="lt1"/>
                        </a:solidFill>
                        <a:ln w="6350">
                          <a:noFill/>
                        </a:ln>
                      </wps:spPr>
                      <wps:txbx>
                        <w:txbxContent>
                          <w:p w:rsidR="004F2097" w:rsidRDefault="000A07F3" w:rsidP="004F2097">
                            <w:pPr>
                              <w:pStyle w:val="Heading1"/>
                              <w:spacing w:after="200"/>
                              <w:rPr>
                                <w:lang w:val="en-AU"/>
                              </w:rPr>
                            </w:pPr>
                            <w:r>
                              <w:rPr>
                                <w:lang w:val="en-AU"/>
                              </w:rPr>
                              <w:t>Curriculum focus areas for Term 1</w:t>
                            </w:r>
                          </w:p>
                          <w:p w:rsidR="0075644A" w:rsidRDefault="000A07F3" w:rsidP="000A07F3">
                            <w:pPr>
                              <w:jc w:val="both"/>
                              <w:rPr>
                                <w:rFonts w:asciiTheme="majorHAnsi" w:hAnsiTheme="majorHAnsi"/>
                                <w:sz w:val="24"/>
                                <w:szCs w:val="24"/>
                                <w:lang w:val="en-AU"/>
                              </w:rPr>
                            </w:pPr>
                            <w:r w:rsidRPr="00B0609C">
                              <w:rPr>
                                <w:rFonts w:asciiTheme="majorHAnsi" w:hAnsiTheme="majorHAnsi"/>
                                <w:b/>
                                <w:sz w:val="24"/>
                                <w:szCs w:val="24"/>
                                <w:lang w:val="en-AU"/>
                              </w:rPr>
                              <w:t>English</w:t>
                            </w:r>
                            <w:r w:rsidR="00842329" w:rsidRPr="00B0609C">
                              <w:rPr>
                                <w:rFonts w:asciiTheme="majorHAnsi" w:hAnsiTheme="majorHAnsi"/>
                                <w:b/>
                                <w:sz w:val="24"/>
                                <w:szCs w:val="24"/>
                                <w:lang w:val="en-AU"/>
                              </w:rPr>
                              <w:t>:</w:t>
                            </w:r>
                            <w:r w:rsidR="00842329">
                              <w:rPr>
                                <w:rFonts w:asciiTheme="majorHAnsi" w:hAnsiTheme="majorHAnsi"/>
                                <w:sz w:val="24"/>
                                <w:szCs w:val="24"/>
                                <w:lang w:val="en-AU"/>
                              </w:rPr>
                              <w:t xml:space="preserve"> We are focusing on Report writing</w:t>
                            </w:r>
                            <w:r w:rsidR="00B0609C">
                              <w:rPr>
                                <w:rFonts w:asciiTheme="majorHAnsi" w:hAnsiTheme="majorHAnsi"/>
                                <w:sz w:val="24"/>
                                <w:szCs w:val="24"/>
                                <w:lang w:val="en-AU"/>
                              </w:rPr>
                              <w:t xml:space="preserve"> this term and revising Recount writing.</w:t>
                            </w:r>
                          </w:p>
                          <w:p w:rsidR="000A07F3" w:rsidRPr="00FF52BB" w:rsidRDefault="00B0609C" w:rsidP="000A07F3">
                            <w:pPr>
                              <w:jc w:val="both"/>
                              <w:rPr>
                                <w:rFonts w:asciiTheme="majorHAnsi" w:hAnsiTheme="majorHAnsi"/>
                                <w:sz w:val="24"/>
                                <w:szCs w:val="24"/>
                                <w:lang w:val="en-AU"/>
                              </w:rPr>
                            </w:pPr>
                            <w:r>
                              <w:rPr>
                                <w:rFonts w:asciiTheme="majorHAnsi" w:hAnsiTheme="majorHAnsi"/>
                                <w:sz w:val="24"/>
                                <w:szCs w:val="24"/>
                                <w:lang w:val="en-AU"/>
                              </w:rPr>
                              <w:t>Each week students will participate in Guided Reading rotations where they will either read with me or complete spelling/grammar activities. Spelling tests will take place on Friday mornings.</w:t>
                            </w:r>
                          </w:p>
                          <w:p w:rsidR="000A07F3" w:rsidRPr="00B0609C" w:rsidRDefault="000A07F3" w:rsidP="000A07F3">
                            <w:pPr>
                              <w:jc w:val="both"/>
                              <w:rPr>
                                <w:rFonts w:asciiTheme="majorHAnsi" w:hAnsiTheme="majorHAnsi"/>
                                <w:sz w:val="24"/>
                                <w:szCs w:val="24"/>
                                <w:lang w:val="en-AU"/>
                              </w:rPr>
                            </w:pPr>
                            <w:r w:rsidRPr="00B0609C">
                              <w:rPr>
                                <w:rFonts w:asciiTheme="majorHAnsi" w:hAnsiTheme="majorHAnsi"/>
                                <w:b/>
                                <w:sz w:val="24"/>
                                <w:szCs w:val="24"/>
                                <w:lang w:val="en-AU"/>
                              </w:rPr>
                              <w:t>Mathematics</w:t>
                            </w:r>
                            <w:r w:rsidR="00B0609C" w:rsidRPr="00B0609C">
                              <w:rPr>
                                <w:rFonts w:asciiTheme="majorHAnsi" w:hAnsiTheme="majorHAnsi"/>
                                <w:b/>
                                <w:sz w:val="24"/>
                                <w:szCs w:val="24"/>
                                <w:lang w:val="en-AU"/>
                              </w:rPr>
                              <w:t>:</w:t>
                            </w:r>
                            <w:r w:rsidR="00B0609C">
                              <w:rPr>
                                <w:rFonts w:asciiTheme="majorHAnsi" w:hAnsiTheme="majorHAnsi"/>
                                <w:b/>
                                <w:sz w:val="24"/>
                                <w:szCs w:val="24"/>
                                <w:lang w:val="en-AU"/>
                              </w:rPr>
                              <w:t xml:space="preserve"> </w:t>
                            </w:r>
                            <w:r w:rsidR="00B0609C">
                              <w:rPr>
                                <w:rFonts w:asciiTheme="majorHAnsi" w:hAnsiTheme="majorHAnsi"/>
                                <w:sz w:val="24"/>
                                <w:szCs w:val="24"/>
                                <w:lang w:val="en-AU"/>
                              </w:rPr>
                              <w:t>W</w:t>
                            </w:r>
                            <w:r w:rsidR="00B0609C" w:rsidRPr="00B0609C">
                              <w:rPr>
                                <w:rFonts w:asciiTheme="majorHAnsi" w:hAnsiTheme="majorHAnsi"/>
                                <w:sz w:val="24"/>
                                <w:szCs w:val="24"/>
                                <w:lang w:val="en-AU"/>
                              </w:rPr>
                              <w:t>e will explore place value to 1000, and practise addition and subtraction using a range of strategies. We will also explore the properties of 2D and 3D shapes.</w:t>
                            </w:r>
                          </w:p>
                          <w:p w:rsidR="00702BA6" w:rsidRPr="00FF52BB" w:rsidRDefault="00B0609C" w:rsidP="000A07F3">
                            <w:pPr>
                              <w:jc w:val="both"/>
                              <w:rPr>
                                <w:rFonts w:asciiTheme="majorHAnsi" w:hAnsiTheme="majorHAnsi"/>
                                <w:sz w:val="24"/>
                                <w:szCs w:val="24"/>
                                <w:lang w:val="en-AU"/>
                              </w:rPr>
                            </w:pPr>
                            <w:r w:rsidRPr="00B0609C">
                              <w:rPr>
                                <w:rFonts w:asciiTheme="majorHAnsi" w:hAnsiTheme="majorHAnsi"/>
                                <w:b/>
                                <w:sz w:val="24"/>
                                <w:szCs w:val="24"/>
                                <w:lang w:val="en-AU"/>
                              </w:rPr>
                              <w:t>Inquiry:</w:t>
                            </w:r>
                            <w:r>
                              <w:rPr>
                                <w:rFonts w:asciiTheme="majorHAnsi" w:hAnsiTheme="majorHAnsi"/>
                                <w:sz w:val="24"/>
                                <w:szCs w:val="24"/>
                                <w:lang w:val="en-AU"/>
                              </w:rPr>
                              <w:t xml:space="preserve"> This term we will explore </w:t>
                            </w:r>
                            <w:r w:rsidR="00C04F7D">
                              <w:rPr>
                                <w:rFonts w:asciiTheme="majorHAnsi" w:hAnsiTheme="majorHAnsi"/>
                                <w:sz w:val="24"/>
                                <w:szCs w:val="24"/>
                                <w:lang w:val="en-AU"/>
                              </w:rPr>
                              <w:t>the big idea</w:t>
                            </w:r>
                            <w:r w:rsidR="00A468E9">
                              <w:rPr>
                                <w:rFonts w:asciiTheme="majorHAnsi" w:hAnsiTheme="majorHAnsi"/>
                                <w:sz w:val="24"/>
                                <w:szCs w:val="24"/>
                                <w:lang w:val="en-AU"/>
                              </w:rPr>
                              <w:t xml:space="preserve"> that there are many places located around the world. Students will learn about </w:t>
                            </w:r>
                            <w:r>
                              <w:rPr>
                                <w:rFonts w:asciiTheme="majorHAnsi" w:hAnsiTheme="majorHAnsi"/>
                                <w:sz w:val="24"/>
                                <w:szCs w:val="24"/>
                                <w:lang w:val="en-AU"/>
                              </w:rPr>
                              <w:t xml:space="preserve">how the </w:t>
                            </w:r>
                            <w:r w:rsidR="00D43EBF">
                              <w:rPr>
                                <w:rFonts w:asciiTheme="majorHAnsi" w:hAnsiTheme="majorHAnsi"/>
                                <w:sz w:val="24"/>
                                <w:szCs w:val="24"/>
                                <w:lang w:val="en-AU"/>
                              </w:rPr>
                              <w:t>world is geographically divided</w:t>
                            </w:r>
                            <w:r w:rsidR="00A468E9">
                              <w:rPr>
                                <w:rFonts w:asciiTheme="majorHAnsi" w:hAnsiTheme="majorHAnsi"/>
                                <w:sz w:val="24"/>
                                <w:szCs w:val="24"/>
                                <w:lang w:val="en-AU"/>
                              </w:rPr>
                              <w:t xml:space="preserve"> and what life is like in different places</w:t>
                            </w:r>
                            <w:r w:rsidR="00D43EBF">
                              <w:rPr>
                                <w:rFonts w:asciiTheme="majorHAnsi" w:hAnsiTheme="majorHAnsi"/>
                                <w:sz w:val="24"/>
                                <w:szCs w:val="24"/>
                                <w:lang w:val="en-AU"/>
                              </w:rPr>
                              <w:t>. Learning will be student led.</w:t>
                            </w:r>
                          </w:p>
                          <w:p w:rsidR="00702BA6" w:rsidRPr="00FF52BB" w:rsidRDefault="00702BA6" w:rsidP="000A07F3">
                            <w:pPr>
                              <w:jc w:val="both"/>
                              <w:rPr>
                                <w:rFonts w:asciiTheme="majorHAnsi" w:hAnsiTheme="majorHAnsi"/>
                                <w:sz w:val="24"/>
                                <w:szCs w:val="24"/>
                                <w:lang w:val="en-AU"/>
                              </w:rPr>
                            </w:pPr>
                            <w:r w:rsidRPr="00FF52BB">
                              <w:rPr>
                                <w:rFonts w:asciiTheme="majorHAnsi" w:hAnsiTheme="majorHAnsi"/>
                                <w:sz w:val="24"/>
                                <w:szCs w:val="24"/>
                                <w:lang w:val="en-AU"/>
                              </w:rPr>
                              <w:t>Students will also participate in learning associated with Child Protection, Visual Arts and Technologies. They visit specialist teachers for Health, PE, Music and Drama, Science and Italian.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9" type="#_x0000_t202" style="position:absolute;margin-left:-27.25pt;margin-top:194pt;width:387.15pt;height:3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" fillcolor="white [3201]" stroked="f" strokeweight=".5pt">
                <v:textbox>
                  <w:txbxContent>
                    <w:p w:rsidR="004F2097" w:rsidRDefault="000A07F3" w:rsidP="004F2097">
                      <w:pPr>
                        <w:pStyle w:val="Heading1"/>
                        <w:spacing w:after="200"/>
                        <w:rPr>
                          <w:lang w:val="en-AU"/>
                        </w:rPr>
                      </w:pPr>
                      <w:r>
                        <w:rPr>
                          <w:lang w:val="en-AU"/>
                        </w:rPr>
                        <w:t>Curriculum focus areas for Term 1</w:t>
                      </w:r>
                    </w:p>
                    <w:p w:rsidR="0075644A" w:rsidRDefault="000A07F3" w:rsidP="000A07F3">
                      <w:pPr>
                        <w:jc w:val="both"/>
                        <w:rPr>
                          <w:rFonts w:asciiTheme="majorHAnsi" w:hAnsiTheme="majorHAnsi"/>
                          <w:sz w:val="24"/>
                          <w:szCs w:val="24"/>
                          <w:lang w:val="en-AU"/>
                        </w:rPr>
                      </w:pPr>
                      <w:r w:rsidRPr="00B0609C">
                        <w:rPr>
                          <w:rFonts w:asciiTheme="majorHAnsi" w:hAnsiTheme="majorHAnsi"/>
                          <w:b/>
                          <w:sz w:val="24"/>
                          <w:szCs w:val="24"/>
                          <w:lang w:val="en-AU"/>
                        </w:rPr>
                        <w:t>English</w:t>
                      </w:r>
                      <w:r w:rsidR="00842329" w:rsidRPr="00B0609C">
                        <w:rPr>
                          <w:rFonts w:asciiTheme="majorHAnsi" w:hAnsiTheme="majorHAnsi"/>
                          <w:b/>
                          <w:sz w:val="24"/>
                          <w:szCs w:val="24"/>
                          <w:lang w:val="en-AU"/>
                        </w:rPr>
                        <w:t>:</w:t>
                      </w:r>
                      <w:r w:rsidR="00842329">
                        <w:rPr>
                          <w:rFonts w:asciiTheme="majorHAnsi" w:hAnsiTheme="majorHAnsi"/>
                          <w:sz w:val="24"/>
                          <w:szCs w:val="24"/>
                          <w:lang w:val="en-AU"/>
                        </w:rPr>
                        <w:t xml:space="preserve"> We are focusing on Report writing</w:t>
                      </w:r>
                      <w:r w:rsidR="00B0609C">
                        <w:rPr>
                          <w:rFonts w:asciiTheme="majorHAnsi" w:hAnsiTheme="majorHAnsi"/>
                          <w:sz w:val="24"/>
                          <w:szCs w:val="24"/>
                          <w:lang w:val="en-AU"/>
                        </w:rPr>
                        <w:t xml:space="preserve"> this term and revising Recount writing.</w:t>
                      </w:r>
                    </w:p>
                    <w:p w:rsidR="000A07F3" w:rsidRPr="00FF52BB" w:rsidRDefault="00B0609C" w:rsidP="000A07F3">
                      <w:pPr>
                        <w:jc w:val="both"/>
                        <w:rPr>
                          <w:rFonts w:asciiTheme="majorHAnsi" w:hAnsiTheme="majorHAnsi"/>
                          <w:sz w:val="24"/>
                          <w:szCs w:val="24"/>
                          <w:lang w:val="en-AU"/>
                        </w:rPr>
                      </w:pPr>
                      <w:r>
                        <w:rPr>
                          <w:rFonts w:asciiTheme="majorHAnsi" w:hAnsiTheme="majorHAnsi"/>
                          <w:sz w:val="24"/>
                          <w:szCs w:val="24"/>
                          <w:lang w:val="en-AU"/>
                        </w:rPr>
                        <w:t>Each week students will participate in Guided Reading rotations where they will either read with me or complete spelling/grammar activities. Spelling tests will take place on Friday mornings.</w:t>
                      </w:r>
                    </w:p>
                    <w:p w:rsidR="000A07F3" w:rsidRPr="00B0609C" w:rsidRDefault="000A07F3" w:rsidP="000A07F3">
                      <w:pPr>
                        <w:jc w:val="both"/>
                        <w:rPr>
                          <w:rFonts w:asciiTheme="majorHAnsi" w:hAnsiTheme="majorHAnsi"/>
                          <w:sz w:val="24"/>
                          <w:szCs w:val="24"/>
                          <w:lang w:val="en-AU"/>
                        </w:rPr>
                      </w:pPr>
                      <w:r w:rsidRPr="00B0609C">
                        <w:rPr>
                          <w:rFonts w:asciiTheme="majorHAnsi" w:hAnsiTheme="majorHAnsi"/>
                          <w:b/>
                          <w:sz w:val="24"/>
                          <w:szCs w:val="24"/>
                          <w:lang w:val="en-AU"/>
                        </w:rPr>
                        <w:t>Mathematics</w:t>
                      </w:r>
                      <w:r w:rsidR="00B0609C" w:rsidRPr="00B0609C">
                        <w:rPr>
                          <w:rFonts w:asciiTheme="majorHAnsi" w:hAnsiTheme="majorHAnsi"/>
                          <w:b/>
                          <w:sz w:val="24"/>
                          <w:szCs w:val="24"/>
                          <w:lang w:val="en-AU"/>
                        </w:rPr>
                        <w:t>:</w:t>
                      </w:r>
                      <w:r w:rsidR="00B0609C">
                        <w:rPr>
                          <w:rFonts w:asciiTheme="majorHAnsi" w:hAnsiTheme="majorHAnsi"/>
                          <w:b/>
                          <w:sz w:val="24"/>
                          <w:szCs w:val="24"/>
                          <w:lang w:val="en-AU"/>
                        </w:rPr>
                        <w:t xml:space="preserve"> </w:t>
                      </w:r>
                      <w:r w:rsidR="00B0609C">
                        <w:rPr>
                          <w:rFonts w:asciiTheme="majorHAnsi" w:hAnsiTheme="majorHAnsi"/>
                          <w:sz w:val="24"/>
                          <w:szCs w:val="24"/>
                          <w:lang w:val="en-AU"/>
                        </w:rPr>
                        <w:t>W</w:t>
                      </w:r>
                      <w:r w:rsidR="00B0609C" w:rsidRPr="00B0609C">
                        <w:rPr>
                          <w:rFonts w:asciiTheme="majorHAnsi" w:hAnsiTheme="majorHAnsi"/>
                          <w:sz w:val="24"/>
                          <w:szCs w:val="24"/>
                          <w:lang w:val="en-AU"/>
                        </w:rPr>
                        <w:t>e will explore place value to 1000, and practise addition and subtraction using a range of strategies. We will also explore the properties of 2D and 3D shapes.</w:t>
                      </w:r>
                    </w:p>
                    <w:p w:rsidR="00702BA6" w:rsidRPr="00FF52BB" w:rsidRDefault="00B0609C" w:rsidP="000A07F3">
                      <w:pPr>
                        <w:jc w:val="both"/>
                        <w:rPr>
                          <w:rFonts w:asciiTheme="majorHAnsi" w:hAnsiTheme="majorHAnsi"/>
                          <w:sz w:val="24"/>
                          <w:szCs w:val="24"/>
                          <w:lang w:val="en-AU"/>
                        </w:rPr>
                      </w:pPr>
                      <w:r w:rsidRPr="00B0609C">
                        <w:rPr>
                          <w:rFonts w:asciiTheme="majorHAnsi" w:hAnsiTheme="majorHAnsi"/>
                          <w:b/>
                          <w:sz w:val="24"/>
                          <w:szCs w:val="24"/>
                          <w:lang w:val="en-AU"/>
                        </w:rPr>
                        <w:t>Inquiry:</w:t>
                      </w:r>
                      <w:r>
                        <w:rPr>
                          <w:rFonts w:asciiTheme="majorHAnsi" w:hAnsiTheme="majorHAnsi"/>
                          <w:sz w:val="24"/>
                          <w:szCs w:val="24"/>
                          <w:lang w:val="en-AU"/>
                        </w:rPr>
                        <w:t xml:space="preserve"> This term we will explore </w:t>
                      </w:r>
                      <w:r w:rsidR="00C04F7D">
                        <w:rPr>
                          <w:rFonts w:asciiTheme="majorHAnsi" w:hAnsiTheme="majorHAnsi"/>
                          <w:sz w:val="24"/>
                          <w:szCs w:val="24"/>
                          <w:lang w:val="en-AU"/>
                        </w:rPr>
                        <w:t>the big idea</w:t>
                      </w:r>
                      <w:r w:rsidR="00A468E9">
                        <w:rPr>
                          <w:rFonts w:asciiTheme="majorHAnsi" w:hAnsiTheme="majorHAnsi"/>
                          <w:sz w:val="24"/>
                          <w:szCs w:val="24"/>
                          <w:lang w:val="en-AU"/>
                        </w:rPr>
                        <w:t xml:space="preserve"> that there are many places located around the world. Students will learn about </w:t>
                      </w:r>
                      <w:r>
                        <w:rPr>
                          <w:rFonts w:asciiTheme="majorHAnsi" w:hAnsiTheme="majorHAnsi"/>
                          <w:sz w:val="24"/>
                          <w:szCs w:val="24"/>
                          <w:lang w:val="en-AU"/>
                        </w:rPr>
                        <w:t xml:space="preserve">how the </w:t>
                      </w:r>
                      <w:r w:rsidR="00D43EBF">
                        <w:rPr>
                          <w:rFonts w:asciiTheme="majorHAnsi" w:hAnsiTheme="majorHAnsi"/>
                          <w:sz w:val="24"/>
                          <w:szCs w:val="24"/>
                          <w:lang w:val="en-AU"/>
                        </w:rPr>
                        <w:t>world is geographically divided</w:t>
                      </w:r>
                      <w:r w:rsidR="00A468E9">
                        <w:rPr>
                          <w:rFonts w:asciiTheme="majorHAnsi" w:hAnsiTheme="majorHAnsi"/>
                          <w:sz w:val="24"/>
                          <w:szCs w:val="24"/>
                          <w:lang w:val="en-AU"/>
                        </w:rPr>
                        <w:t xml:space="preserve"> and what life is like in different places</w:t>
                      </w:r>
                      <w:r w:rsidR="00D43EBF">
                        <w:rPr>
                          <w:rFonts w:asciiTheme="majorHAnsi" w:hAnsiTheme="majorHAnsi"/>
                          <w:sz w:val="24"/>
                          <w:szCs w:val="24"/>
                          <w:lang w:val="en-AU"/>
                        </w:rPr>
                        <w:t>. Learning will be student led.</w:t>
                      </w:r>
                    </w:p>
                    <w:p w:rsidR="00702BA6" w:rsidRPr="00FF52BB" w:rsidRDefault="00702BA6" w:rsidP="000A07F3">
                      <w:pPr>
                        <w:jc w:val="both"/>
                        <w:rPr>
                          <w:rFonts w:asciiTheme="majorHAnsi" w:hAnsiTheme="majorHAnsi"/>
                          <w:sz w:val="24"/>
                          <w:szCs w:val="24"/>
                          <w:lang w:val="en-AU"/>
                        </w:rPr>
                      </w:pPr>
                      <w:r w:rsidRPr="00FF52BB">
                        <w:rPr>
                          <w:rFonts w:asciiTheme="majorHAnsi" w:hAnsiTheme="majorHAnsi"/>
                          <w:sz w:val="24"/>
                          <w:szCs w:val="24"/>
                          <w:lang w:val="en-AU"/>
                        </w:rPr>
                        <w:t>Students will also participate in learning associated with Child Protection, Visual Arts and Technologies. They visit specialist teachers for Health, PE, Music and Drama, Science and Italian.</w:t>
                      </w:r>
                    </w:p>
                  </w:txbxContent>
                </v:textbox>
              </v:shape>
            </w:pict>
          </mc:Fallback>
        </mc:AlternateContent>
      </w:r>
      <w:r w:rsidR="004F2097">
        <w:br w:type="textWrapping" w:clear="all"/>
      </w:r>
      <w:r w:rsidR="00A0337D">
        <w:rPr>
          <w:i/>
          <w:noProof/>
          <w:color w:val="2F5897" w:themeColor="text2"/>
          <w:lang w:val="en-AU" w:eastAsia="en-AU"/>
        </w:rPr>
        <w:lastRenderedPageBreak/>
        <mc:AlternateContent>
          <mc:Choice Requires="wps">
            <w:drawing>
              <wp:anchor distT="0" distB="0" distL="114300" distR="114300" simplePos="0" relativeHeight="251660800" behindDoc="0" locked="0" layoutInCell="1" allowOverlap="1" wp14:anchorId="2FAF66C9" wp14:editId="770706C8">
                <wp:simplePos x="0" y="0"/>
                <wp:positionH relativeFrom="column">
                  <wp:posOffset>-340187</wp:posOffset>
                </wp:positionH>
                <wp:positionV relativeFrom="paragraph">
                  <wp:posOffset>117821</wp:posOffset>
                </wp:positionV>
                <wp:extent cx="4688205" cy="7078787"/>
                <wp:effectExtent l="0" t="0" r="0" b="8255"/>
                <wp:wrapNone/>
                <wp:docPr id="31" name="Text Box 31"/>
                <wp:cNvGraphicFramePr/>
                <a:graphic xmlns:a="http://schemas.openxmlformats.org/drawingml/2006/main">
                  <a:graphicData uri="http://schemas.microsoft.com/office/word/2010/wordprocessingShape">
                    <wps:wsp>
                      <wps:cNvSpPr txBox="1"/>
                      <wps:spPr>
                        <a:xfrm>
                          <a:off x="0" y="0"/>
                          <a:ext cx="4688205" cy="7078787"/>
                        </a:xfrm>
                        <a:prstGeom prst="rect">
                          <a:avLst/>
                        </a:prstGeom>
                        <a:solidFill>
                          <a:schemeClr val="lt1"/>
                        </a:solidFill>
                        <a:ln w="6350">
                          <a:noFill/>
                        </a:ln>
                      </wps:spPr>
                      <wps:txbx>
                        <w:txbxContent>
                          <w:p w:rsidR="00FF52BB" w:rsidRPr="00FF52BB" w:rsidRDefault="00FF52BB" w:rsidP="00FF52BB">
                            <w:pPr>
                              <w:pStyle w:val="Heading1"/>
                              <w:spacing w:after="200"/>
                              <w:jc w:val="both"/>
                              <w:rPr>
                                <w:lang w:val="en-AU"/>
                              </w:rPr>
                            </w:pPr>
                            <w:r>
                              <w:rPr>
                                <w:lang w:val="en-AU"/>
                              </w:rPr>
                              <w:t>Absenteeism and l</w:t>
                            </w:r>
                            <w:r w:rsidRPr="00FF52BB">
                              <w:rPr>
                                <w:lang w:val="en-AU"/>
                              </w:rPr>
                              <w:t>ateness</w:t>
                            </w:r>
                          </w:p>
                          <w:p w:rsidR="00FF52BB" w:rsidRPr="00901A64" w:rsidRDefault="00FF52BB" w:rsidP="00A0337D">
                            <w:pPr>
                              <w:jc w:val="both"/>
                              <w:rPr>
                                <w:rFonts w:asciiTheme="majorHAnsi" w:hAnsiTheme="majorHAnsi"/>
                                <w:sz w:val="24"/>
                                <w:szCs w:val="24"/>
                                <w:lang w:val="en-AU" w:eastAsia="en-US"/>
                              </w:rPr>
                            </w:pPr>
                            <w:r w:rsidRPr="00FF52BB">
                              <w:rPr>
                                <w:rFonts w:asciiTheme="majorHAnsi" w:hAnsiTheme="majorHAnsi"/>
                                <w:sz w:val="24"/>
                                <w:szCs w:val="24"/>
                                <w:lang w:val="en-AU" w:eastAsia="en-US"/>
                              </w:rPr>
                              <w:t xml:space="preserve">The school day begins at </w:t>
                            </w:r>
                            <w:r>
                              <w:rPr>
                                <w:rFonts w:asciiTheme="majorHAnsi" w:hAnsiTheme="majorHAnsi"/>
                                <w:sz w:val="24"/>
                                <w:szCs w:val="24"/>
                                <w:lang w:val="en-AU" w:eastAsia="en-US"/>
                              </w:rPr>
                              <w:t xml:space="preserve">8:50. </w:t>
                            </w:r>
                            <w:r w:rsidR="00BF4C53">
                              <w:rPr>
                                <w:rFonts w:asciiTheme="majorHAnsi" w:hAnsiTheme="majorHAnsi"/>
                                <w:sz w:val="24"/>
                                <w:szCs w:val="24"/>
                                <w:lang w:val="en-AU" w:eastAsia="en-US"/>
                              </w:rPr>
                              <w:t>Children</w:t>
                            </w:r>
                            <w:r>
                              <w:rPr>
                                <w:rFonts w:asciiTheme="majorHAnsi" w:hAnsiTheme="majorHAnsi"/>
                                <w:sz w:val="24"/>
                                <w:szCs w:val="24"/>
                                <w:lang w:val="en-AU" w:eastAsia="en-US"/>
                              </w:rPr>
                              <w:t xml:space="preserve"> should be unpacked and ready to begin learning by this time. If your child is absent we require a reason (in writing or via phone) to explain this. This is a legal requirement by DECD. If your child is late, please sign them in at the office and obtain a slip. Thank you for your cooperation with this.</w:t>
                            </w:r>
                          </w:p>
                          <w:p w:rsidR="00FF52BB" w:rsidRPr="00FF52BB" w:rsidRDefault="00FF52BB" w:rsidP="00FF52BB">
                            <w:pPr>
                              <w:pStyle w:val="Heading1"/>
                              <w:spacing w:after="200"/>
                              <w:jc w:val="both"/>
                              <w:rPr>
                                <w:lang w:val="en-AU"/>
                              </w:rPr>
                            </w:pPr>
                            <w:r>
                              <w:rPr>
                                <w:lang w:val="en-AU"/>
                              </w:rPr>
                              <w:t>Behavioural Expectations</w:t>
                            </w:r>
                          </w:p>
                          <w:p w:rsidR="00FF52BB" w:rsidRPr="00901A64" w:rsidRDefault="00901A64" w:rsidP="00A0337D">
                            <w:pPr>
                              <w:jc w:val="both"/>
                              <w:rPr>
                                <w:rFonts w:asciiTheme="majorHAnsi" w:hAnsiTheme="majorHAnsi"/>
                                <w:sz w:val="24"/>
                                <w:szCs w:val="24"/>
                                <w:lang w:val="en-AU" w:eastAsia="en-US"/>
                              </w:rPr>
                            </w:pPr>
                            <w:r w:rsidRPr="00901A64">
                              <w:rPr>
                                <w:rFonts w:asciiTheme="majorHAnsi" w:hAnsiTheme="majorHAnsi"/>
                                <w:sz w:val="24"/>
                                <w:szCs w:val="24"/>
                                <w:lang w:val="en-AU" w:eastAsia="en-US"/>
                              </w:rPr>
                              <w:t>I have high expectations of students regarding their behaviour. As a class, we have decided upon classroom rules that we will all follow. These include</w:t>
                            </w:r>
                            <w:r w:rsidR="00A923DC">
                              <w:rPr>
                                <w:rFonts w:asciiTheme="majorHAnsi" w:hAnsiTheme="majorHAnsi"/>
                                <w:sz w:val="24"/>
                                <w:szCs w:val="24"/>
                                <w:lang w:val="en-AU" w:eastAsia="en-US"/>
                              </w:rPr>
                              <w:t>:</w:t>
                            </w:r>
                          </w:p>
                          <w:p w:rsidR="00901A64" w:rsidRPr="00901A64" w:rsidRDefault="00901A64" w:rsidP="00A0337D">
                            <w:pPr>
                              <w:pStyle w:val="ListParagraph"/>
                              <w:numPr>
                                <w:ilvl w:val="0"/>
                                <w:numId w:val="2"/>
                              </w:numPr>
                              <w:jc w:val="both"/>
                              <w:rPr>
                                <w:rFonts w:asciiTheme="majorHAnsi" w:hAnsiTheme="majorHAnsi"/>
                                <w:sz w:val="24"/>
                                <w:szCs w:val="24"/>
                                <w:lang w:val="en-AU"/>
                              </w:rPr>
                            </w:pPr>
                            <w:r w:rsidRPr="00901A64">
                              <w:rPr>
                                <w:rFonts w:asciiTheme="majorHAnsi" w:hAnsiTheme="majorHAnsi"/>
                                <w:sz w:val="24"/>
                                <w:szCs w:val="24"/>
                                <w:lang w:val="en-AU"/>
                              </w:rPr>
                              <w:t>Raise your hand to speak</w:t>
                            </w:r>
                          </w:p>
                          <w:p w:rsidR="00901A64" w:rsidRPr="00901A64" w:rsidRDefault="00901A64" w:rsidP="00A0337D">
                            <w:pPr>
                              <w:pStyle w:val="ListParagraph"/>
                              <w:numPr>
                                <w:ilvl w:val="0"/>
                                <w:numId w:val="2"/>
                              </w:numPr>
                              <w:jc w:val="both"/>
                              <w:rPr>
                                <w:rFonts w:asciiTheme="majorHAnsi" w:hAnsiTheme="majorHAnsi"/>
                                <w:sz w:val="24"/>
                                <w:szCs w:val="24"/>
                                <w:lang w:val="en-AU"/>
                              </w:rPr>
                            </w:pPr>
                            <w:r w:rsidRPr="00901A64">
                              <w:rPr>
                                <w:rFonts w:asciiTheme="majorHAnsi" w:hAnsiTheme="majorHAnsi"/>
                                <w:sz w:val="24"/>
                                <w:szCs w:val="24"/>
                                <w:lang w:val="en-AU"/>
                              </w:rPr>
                              <w:t>Keep the classroom tidy</w:t>
                            </w:r>
                          </w:p>
                          <w:p w:rsidR="00901A64" w:rsidRDefault="00901A64" w:rsidP="00A0337D">
                            <w:pPr>
                              <w:pStyle w:val="ListParagraph"/>
                              <w:numPr>
                                <w:ilvl w:val="0"/>
                                <w:numId w:val="2"/>
                              </w:numPr>
                              <w:jc w:val="both"/>
                              <w:rPr>
                                <w:rFonts w:asciiTheme="majorHAnsi" w:hAnsiTheme="majorHAnsi"/>
                                <w:sz w:val="24"/>
                                <w:szCs w:val="24"/>
                                <w:lang w:val="en-AU"/>
                              </w:rPr>
                            </w:pPr>
                            <w:r w:rsidRPr="00901A64">
                              <w:rPr>
                                <w:rFonts w:asciiTheme="majorHAnsi" w:hAnsiTheme="majorHAnsi"/>
                                <w:sz w:val="24"/>
                                <w:szCs w:val="24"/>
                                <w:lang w:val="en-AU"/>
                              </w:rPr>
                              <w:t>Try your best</w:t>
                            </w:r>
                          </w:p>
                          <w:p w:rsidR="00A923DC" w:rsidRDefault="00A923DC" w:rsidP="00A0337D">
                            <w:pPr>
                              <w:pStyle w:val="ListParagraph"/>
                              <w:numPr>
                                <w:ilvl w:val="0"/>
                                <w:numId w:val="2"/>
                              </w:numPr>
                              <w:jc w:val="both"/>
                              <w:rPr>
                                <w:rFonts w:asciiTheme="majorHAnsi" w:hAnsiTheme="majorHAnsi"/>
                                <w:sz w:val="24"/>
                                <w:szCs w:val="24"/>
                                <w:lang w:val="en-AU"/>
                              </w:rPr>
                            </w:pPr>
                            <w:r>
                              <w:rPr>
                                <w:rFonts w:asciiTheme="majorHAnsi" w:hAnsiTheme="majorHAnsi"/>
                                <w:sz w:val="24"/>
                                <w:szCs w:val="24"/>
                                <w:lang w:val="en-AU"/>
                              </w:rPr>
                              <w:t>Be safe</w:t>
                            </w:r>
                          </w:p>
                          <w:p w:rsidR="00A923DC" w:rsidRDefault="00A923DC" w:rsidP="00A0337D">
                            <w:pPr>
                              <w:pStyle w:val="ListParagraph"/>
                              <w:numPr>
                                <w:ilvl w:val="0"/>
                                <w:numId w:val="2"/>
                              </w:numPr>
                              <w:jc w:val="both"/>
                              <w:rPr>
                                <w:rFonts w:asciiTheme="majorHAnsi" w:hAnsiTheme="majorHAnsi"/>
                                <w:sz w:val="24"/>
                                <w:szCs w:val="24"/>
                                <w:lang w:val="en-AU"/>
                              </w:rPr>
                            </w:pPr>
                            <w:r>
                              <w:rPr>
                                <w:rFonts w:asciiTheme="majorHAnsi" w:hAnsiTheme="majorHAnsi"/>
                                <w:sz w:val="24"/>
                                <w:szCs w:val="24"/>
                                <w:lang w:val="en-AU"/>
                              </w:rPr>
                              <w:t>Follow the teacher’s instructions</w:t>
                            </w:r>
                          </w:p>
                          <w:p w:rsidR="00A923DC" w:rsidRDefault="00A923DC" w:rsidP="00A0337D">
                            <w:pPr>
                              <w:pStyle w:val="ListParagraph"/>
                              <w:numPr>
                                <w:ilvl w:val="0"/>
                                <w:numId w:val="2"/>
                              </w:numPr>
                              <w:jc w:val="both"/>
                              <w:rPr>
                                <w:rFonts w:asciiTheme="majorHAnsi" w:hAnsiTheme="majorHAnsi"/>
                                <w:sz w:val="24"/>
                                <w:szCs w:val="24"/>
                                <w:lang w:val="en-AU"/>
                              </w:rPr>
                            </w:pPr>
                            <w:r>
                              <w:rPr>
                                <w:rFonts w:asciiTheme="majorHAnsi" w:hAnsiTheme="majorHAnsi"/>
                                <w:sz w:val="24"/>
                                <w:szCs w:val="24"/>
                                <w:lang w:val="en-AU"/>
                              </w:rPr>
                              <w:t xml:space="preserve">Help each other </w:t>
                            </w:r>
                          </w:p>
                          <w:p w:rsidR="00FF52BB" w:rsidRDefault="00A923DC" w:rsidP="00A0337D">
                            <w:pPr>
                              <w:pStyle w:val="ListParagraph"/>
                              <w:numPr>
                                <w:ilvl w:val="0"/>
                                <w:numId w:val="2"/>
                              </w:numPr>
                              <w:jc w:val="both"/>
                              <w:rPr>
                                <w:rFonts w:asciiTheme="majorHAnsi" w:hAnsiTheme="majorHAnsi"/>
                                <w:sz w:val="24"/>
                                <w:szCs w:val="24"/>
                                <w:lang w:val="en-AU"/>
                              </w:rPr>
                            </w:pPr>
                            <w:r>
                              <w:rPr>
                                <w:rFonts w:asciiTheme="majorHAnsi" w:hAnsiTheme="majorHAnsi"/>
                                <w:sz w:val="24"/>
                                <w:szCs w:val="24"/>
                                <w:lang w:val="en-AU"/>
                              </w:rPr>
                              <w:t>Listen to the person speaking</w:t>
                            </w:r>
                          </w:p>
                          <w:p w:rsidR="00A923DC" w:rsidRDefault="00A923DC" w:rsidP="00A0337D">
                            <w:pPr>
                              <w:jc w:val="both"/>
                              <w:rPr>
                                <w:rFonts w:asciiTheme="majorHAnsi" w:hAnsiTheme="majorHAnsi"/>
                                <w:sz w:val="24"/>
                                <w:szCs w:val="24"/>
                                <w:lang w:val="en-AU"/>
                              </w:rPr>
                            </w:pPr>
                            <w:r>
                              <w:rPr>
                                <w:rFonts w:asciiTheme="majorHAnsi" w:hAnsiTheme="majorHAnsi"/>
                                <w:sz w:val="24"/>
                                <w:szCs w:val="24"/>
                                <w:lang w:val="en-AU"/>
                              </w:rPr>
                              <w:t>If students do not follow these rules they will progress through the following steps:</w:t>
                            </w:r>
                          </w:p>
                          <w:p w:rsidR="00A923DC" w:rsidRDefault="00A923DC" w:rsidP="00A923DC">
                            <w:pPr>
                              <w:pStyle w:val="ListParagraph"/>
                              <w:numPr>
                                <w:ilvl w:val="0"/>
                                <w:numId w:val="3"/>
                              </w:numPr>
                              <w:rPr>
                                <w:rFonts w:asciiTheme="majorHAnsi" w:hAnsiTheme="majorHAnsi"/>
                                <w:sz w:val="24"/>
                                <w:szCs w:val="24"/>
                                <w:lang w:val="en-AU"/>
                              </w:rPr>
                            </w:pPr>
                            <w:r>
                              <w:rPr>
                                <w:rFonts w:asciiTheme="majorHAnsi" w:hAnsiTheme="majorHAnsi"/>
                                <w:sz w:val="24"/>
                                <w:szCs w:val="24"/>
                                <w:lang w:val="en-AU"/>
                              </w:rPr>
                              <w:t>Rule reminder</w:t>
                            </w:r>
                          </w:p>
                          <w:p w:rsidR="00A923DC" w:rsidRDefault="00A923DC" w:rsidP="00A923DC">
                            <w:pPr>
                              <w:pStyle w:val="ListParagraph"/>
                              <w:numPr>
                                <w:ilvl w:val="0"/>
                                <w:numId w:val="3"/>
                              </w:numPr>
                              <w:rPr>
                                <w:rFonts w:asciiTheme="majorHAnsi" w:hAnsiTheme="majorHAnsi"/>
                                <w:sz w:val="24"/>
                                <w:szCs w:val="24"/>
                                <w:lang w:val="en-AU"/>
                              </w:rPr>
                            </w:pPr>
                            <w:r>
                              <w:rPr>
                                <w:rFonts w:asciiTheme="majorHAnsi" w:hAnsiTheme="majorHAnsi"/>
                                <w:sz w:val="24"/>
                                <w:szCs w:val="24"/>
                                <w:lang w:val="en-AU"/>
                              </w:rPr>
                              <w:t>Classroom sit out</w:t>
                            </w:r>
                          </w:p>
                          <w:p w:rsidR="00A923DC" w:rsidRDefault="00A923DC" w:rsidP="00A923DC">
                            <w:pPr>
                              <w:pStyle w:val="ListParagraph"/>
                              <w:numPr>
                                <w:ilvl w:val="0"/>
                                <w:numId w:val="3"/>
                              </w:numPr>
                              <w:rPr>
                                <w:rFonts w:asciiTheme="majorHAnsi" w:hAnsiTheme="majorHAnsi"/>
                                <w:sz w:val="24"/>
                                <w:szCs w:val="24"/>
                                <w:lang w:val="en-AU"/>
                              </w:rPr>
                            </w:pPr>
                            <w:r>
                              <w:rPr>
                                <w:rFonts w:asciiTheme="majorHAnsi" w:hAnsiTheme="majorHAnsi"/>
                                <w:sz w:val="24"/>
                                <w:szCs w:val="24"/>
                                <w:lang w:val="en-AU"/>
                              </w:rPr>
                              <w:t>Reflection class</w:t>
                            </w:r>
                          </w:p>
                          <w:p w:rsidR="00A923DC" w:rsidRDefault="00A923DC" w:rsidP="00A923DC">
                            <w:pPr>
                              <w:pStyle w:val="ListParagraph"/>
                              <w:numPr>
                                <w:ilvl w:val="0"/>
                                <w:numId w:val="3"/>
                              </w:numPr>
                              <w:rPr>
                                <w:rFonts w:asciiTheme="majorHAnsi" w:hAnsiTheme="majorHAnsi"/>
                                <w:sz w:val="24"/>
                                <w:szCs w:val="24"/>
                                <w:lang w:val="en-AU"/>
                              </w:rPr>
                            </w:pPr>
                            <w:r>
                              <w:rPr>
                                <w:rFonts w:asciiTheme="majorHAnsi" w:hAnsiTheme="majorHAnsi"/>
                                <w:sz w:val="24"/>
                                <w:szCs w:val="24"/>
                                <w:lang w:val="en-AU"/>
                              </w:rPr>
                              <w:t>Office</w:t>
                            </w:r>
                          </w:p>
                          <w:p w:rsidR="00A923DC" w:rsidRPr="00A923DC" w:rsidRDefault="00A923DC" w:rsidP="00A923DC">
                            <w:pPr>
                              <w:rPr>
                                <w:rFonts w:asciiTheme="majorHAnsi" w:hAnsiTheme="majorHAnsi"/>
                                <w:sz w:val="24"/>
                                <w:szCs w:val="24"/>
                                <w:lang w:val="en-AU"/>
                              </w:rPr>
                            </w:pPr>
                            <w:r>
                              <w:rPr>
                                <w:rFonts w:asciiTheme="majorHAnsi" w:hAnsiTheme="majorHAnsi"/>
                                <w:sz w:val="24"/>
                                <w:szCs w:val="24"/>
                                <w:lang w:val="en-AU"/>
                              </w:rPr>
                              <w:t>I am pleased to say that the children have been very good at following the rules, which has created a positive environment for learning.</w:t>
                            </w:r>
                          </w:p>
                          <w:p w:rsidR="00FF52BB" w:rsidRPr="00FF52BB" w:rsidRDefault="00FF52BB" w:rsidP="00BD00EC">
                            <w:pPr>
                              <w:pStyle w:val="Heading1"/>
                              <w:spacing w:after="200"/>
                              <w:jc w:val="both"/>
                              <w:rPr>
                                <w:lang w:val="en-AU"/>
                              </w:rPr>
                            </w:pPr>
                          </w:p>
                          <w:p w:rsidR="00FF52BB" w:rsidRPr="00FF52BB" w:rsidRDefault="00FF52BB" w:rsidP="00BD00EC">
                            <w:pPr>
                              <w:pStyle w:val="Heading1"/>
                              <w:spacing w:after="200"/>
                              <w:jc w:val="both"/>
                              <w:rPr>
                                <w:lang w:val="en-AU"/>
                              </w:rPr>
                            </w:pPr>
                          </w:p>
                          <w:p w:rsidR="00BC0603" w:rsidRPr="00FF52BB" w:rsidRDefault="00BC0603" w:rsidP="00DB6E4E">
                            <w:pPr>
                              <w:pStyle w:val="ListParagraph"/>
                              <w:ind w:left="720" w:firstLine="0"/>
                              <w:jc w:val="both"/>
                              <w:rPr>
                                <w:rFonts w:asciiTheme="majorHAnsi" w:hAnsiTheme="majorHAnsi"/>
                                <w:sz w:val="2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26.8pt;margin-top:9.3pt;width:369.15pt;height:55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" fillcolor="white [3201]" stroked="f" strokeweight=".5pt">
                <v:textbox>
                  <w:txbxContent>
                    <w:p w:rsidR="00FF52BB" w:rsidRPr="00FF52BB" w:rsidRDefault="00FF52BB" w:rsidP="00FF52BB">
                      <w:pPr>
                        <w:pStyle w:val="Heading1"/>
                        <w:spacing w:after="200"/>
                        <w:jc w:val="both"/>
                        <w:rPr>
                          <w:lang w:val="en-AU"/>
                        </w:rPr>
                      </w:pPr>
                      <w:r>
                        <w:rPr>
                          <w:lang w:val="en-AU"/>
                        </w:rPr>
                        <w:t>Absenteeism and l</w:t>
                      </w:r>
                      <w:r w:rsidRPr="00FF52BB">
                        <w:rPr>
                          <w:lang w:val="en-AU"/>
                        </w:rPr>
                        <w:t>ateness</w:t>
                      </w:r>
                    </w:p>
                    <w:p w:rsidR="00FF52BB" w:rsidRPr="00901A64" w:rsidRDefault="00FF52BB" w:rsidP="00A0337D">
                      <w:pPr>
                        <w:jc w:val="both"/>
                        <w:rPr>
                          <w:rFonts w:asciiTheme="majorHAnsi" w:hAnsiTheme="majorHAnsi"/>
                          <w:sz w:val="24"/>
                          <w:szCs w:val="24"/>
                          <w:lang w:val="en-AU" w:eastAsia="en-US"/>
                        </w:rPr>
                      </w:pPr>
                      <w:r w:rsidRPr="00FF52BB">
                        <w:rPr>
                          <w:rFonts w:asciiTheme="majorHAnsi" w:hAnsiTheme="majorHAnsi"/>
                          <w:sz w:val="24"/>
                          <w:szCs w:val="24"/>
                          <w:lang w:val="en-AU" w:eastAsia="en-US"/>
                        </w:rPr>
                        <w:t xml:space="preserve">The school day begins at </w:t>
                      </w:r>
                      <w:r>
                        <w:rPr>
                          <w:rFonts w:asciiTheme="majorHAnsi" w:hAnsiTheme="majorHAnsi"/>
                          <w:sz w:val="24"/>
                          <w:szCs w:val="24"/>
                          <w:lang w:val="en-AU" w:eastAsia="en-US"/>
                        </w:rPr>
                        <w:t xml:space="preserve">8:50. </w:t>
                      </w:r>
                      <w:r w:rsidR="00BF4C53">
                        <w:rPr>
                          <w:rFonts w:asciiTheme="majorHAnsi" w:hAnsiTheme="majorHAnsi"/>
                          <w:sz w:val="24"/>
                          <w:szCs w:val="24"/>
                          <w:lang w:val="en-AU" w:eastAsia="en-US"/>
                        </w:rPr>
                        <w:t>Children</w:t>
                      </w:r>
                      <w:r>
                        <w:rPr>
                          <w:rFonts w:asciiTheme="majorHAnsi" w:hAnsiTheme="majorHAnsi"/>
                          <w:sz w:val="24"/>
                          <w:szCs w:val="24"/>
                          <w:lang w:val="en-AU" w:eastAsia="en-US"/>
                        </w:rPr>
                        <w:t xml:space="preserve"> should be unpacked and ready to begin learning by this time. If your child is absent we require a reason (in writing or via phone) to explain this. This is a legal requirement by DECD. If your child is late, please sign them in at the office and obtain a slip. Thank you for your cooperation with this.</w:t>
                      </w:r>
                    </w:p>
                    <w:p w:rsidR="00FF52BB" w:rsidRPr="00FF52BB" w:rsidRDefault="00FF52BB" w:rsidP="00FF52BB">
                      <w:pPr>
                        <w:pStyle w:val="Heading1"/>
                        <w:spacing w:after="200"/>
                        <w:jc w:val="both"/>
                        <w:rPr>
                          <w:lang w:val="en-AU"/>
                        </w:rPr>
                      </w:pPr>
                      <w:r>
                        <w:rPr>
                          <w:lang w:val="en-AU"/>
                        </w:rPr>
                        <w:t>Behavioural Expectations</w:t>
                      </w:r>
                    </w:p>
                    <w:p w:rsidR="00FF52BB" w:rsidRPr="00901A64" w:rsidRDefault="00901A64" w:rsidP="00A0337D">
                      <w:pPr>
                        <w:jc w:val="both"/>
                        <w:rPr>
                          <w:rFonts w:asciiTheme="majorHAnsi" w:hAnsiTheme="majorHAnsi"/>
                          <w:sz w:val="24"/>
                          <w:szCs w:val="24"/>
                          <w:lang w:val="en-AU" w:eastAsia="en-US"/>
                        </w:rPr>
                      </w:pPr>
                      <w:r w:rsidRPr="00901A64">
                        <w:rPr>
                          <w:rFonts w:asciiTheme="majorHAnsi" w:hAnsiTheme="majorHAnsi"/>
                          <w:sz w:val="24"/>
                          <w:szCs w:val="24"/>
                          <w:lang w:val="en-AU" w:eastAsia="en-US"/>
                        </w:rPr>
                        <w:t>I have high expectations of students regarding their behaviour. As a class, we have decided upon classroom rules that we will all follow. These include</w:t>
                      </w:r>
                      <w:r w:rsidR="00A923DC">
                        <w:rPr>
                          <w:rFonts w:asciiTheme="majorHAnsi" w:hAnsiTheme="majorHAnsi"/>
                          <w:sz w:val="24"/>
                          <w:szCs w:val="24"/>
                          <w:lang w:val="en-AU" w:eastAsia="en-US"/>
                        </w:rPr>
                        <w:t>:</w:t>
                      </w:r>
                    </w:p>
                    <w:p w:rsidR="00901A64" w:rsidRPr="00901A64" w:rsidRDefault="00901A64" w:rsidP="00A0337D">
                      <w:pPr>
                        <w:pStyle w:val="ListParagraph"/>
                        <w:numPr>
                          <w:ilvl w:val="0"/>
                          <w:numId w:val="2"/>
                        </w:numPr>
                        <w:jc w:val="both"/>
                        <w:rPr>
                          <w:rFonts w:asciiTheme="majorHAnsi" w:hAnsiTheme="majorHAnsi"/>
                          <w:sz w:val="24"/>
                          <w:szCs w:val="24"/>
                          <w:lang w:val="en-AU"/>
                        </w:rPr>
                      </w:pPr>
                      <w:r w:rsidRPr="00901A64">
                        <w:rPr>
                          <w:rFonts w:asciiTheme="majorHAnsi" w:hAnsiTheme="majorHAnsi"/>
                          <w:sz w:val="24"/>
                          <w:szCs w:val="24"/>
                          <w:lang w:val="en-AU"/>
                        </w:rPr>
                        <w:t>Raise your hand to speak</w:t>
                      </w:r>
                    </w:p>
                    <w:p w:rsidR="00901A64" w:rsidRPr="00901A64" w:rsidRDefault="00901A64" w:rsidP="00A0337D">
                      <w:pPr>
                        <w:pStyle w:val="ListParagraph"/>
                        <w:numPr>
                          <w:ilvl w:val="0"/>
                          <w:numId w:val="2"/>
                        </w:numPr>
                        <w:jc w:val="both"/>
                        <w:rPr>
                          <w:rFonts w:asciiTheme="majorHAnsi" w:hAnsiTheme="majorHAnsi"/>
                          <w:sz w:val="24"/>
                          <w:szCs w:val="24"/>
                          <w:lang w:val="en-AU"/>
                        </w:rPr>
                      </w:pPr>
                      <w:r w:rsidRPr="00901A64">
                        <w:rPr>
                          <w:rFonts w:asciiTheme="majorHAnsi" w:hAnsiTheme="majorHAnsi"/>
                          <w:sz w:val="24"/>
                          <w:szCs w:val="24"/>
                          <w:lang w:val="en-AU"/>
                        </w:rPr>
                        <w:t>Keep the classroom tidy</w:t>
                      </w:r>
                    </w:p>
                    <w:p w:rsidR="00901A64" w:rsidRDefault="00901A64" w:rsidP="00A0337D">
                      <w:pPr>
                        <w:pStyle w:val="ListParagraph"/>
                        <w:numPr>
                          <w:ilvl w:val="0"/>
                          <w:numId w:val="2"/>
                        </w:numPr>
                        <w:jc w:val="both"/>
                        <w:rPr>
                          <w:rFonts w:asciiTheme="majorHAnsi" w:hAnsiTheme="majorHAnsi"/>
                          <w:sz w:val="24"/>
                          <w:szCs w:val="24"/>
                          <w:lang w:val="en-AU"/>
                        </w:rPr>
                      </w:pPr>
                      <w:r w:rsidRPr="00901A64">
                        <w:rPr>
                          <w:rFonts w:asciiTheme="majorHAnsi" w:hAnsiTheme="majorHAnsi"/>
                          <w:sz w:val="24"/>
                          <w:szCs w:val="24"/>
                          <w:lang w:val="en-AU"/>
                        </w:rPr>
                        <w:t>Try your best</w:t>
                      </w:r>
                    </w:p>
                    <w:p w:rsidR="00A923DC" w:rsidRDefault="00A923DC" w:rsidP="00A0337D">
                      <w:pPr>
                        <w:pStyle w:val="ListParagraph"/>
                        <w:numPr>
                          <w:ilvl w:val="0"/>
                          <w:numId w:val="2"/>
                        </w:numPr>
                        <w:jc w:val="both"/>
                        <w:rPr>
                          <w:rFonts w:asciiTheme="majorHAnsi" w:hAnsiTheme="majorHAnsi"/>
                          <w:sz w:val="24"/>
                          <w:szCs w:val="24"/>
                          <w:lang w:val="en-AU"/>
                        </w:rPr>
                      </w:pPr>
                      <w:r>
                        <w:rPr>
                          <w:rFonts w:asciiTheme="majorHAnsi" w:hAnsiTheme="majorHAnsi"/>
                          <w:sz w:val="24"/>
                          <w:szCs w:val="24"/>
                          <w:lang w:val="en-AU"/>
                        </w:rPr>
                        <w:t>Be safe</w:t>
                      </w:r>
                    </w:p>
                    <w:p w:rsidR="00A923DC" w:rsidRDefault="00A923DC" w:rsidP="00A0337D">
                      <w:pPr>
                        <w:pStyle w:val="ListParagraph"/>
                        <w:numPr>
                          <w:ilvl w:val="0"/>
                          <w:numId w:val="2"/>
                        </w:numPr>
                        <w:jc w:val="both"/>
                        <w:rPr>
                          <w:rFonts w:asciiTheme="majorHAnsi" w:hAnsiTheme="majorHAnsi"/>
                          <w:sz w:val="24"/>
                          <w:szCs w:val="24"/>
                          <w:lang w:val="en-AU"/>
                        </w:rPr>
                      </w:pPr>
                      <w:r>
                        <w:rPr>
                          <w:rFonts w:asciiTheme="majorHAnsi" w:hAnsiTheme="majorHAnsi"/>
                          <w:sz w:val="24"/>
                          <w:szCs w:val="24"/>
                          <w:lang w:val="en-AU"/>
                        </w:rPr>
                        <w:t>Follow the teacher’s instructions</w:t>
                      </w:r>
                    </w:p>
                    <w:p w:rsidR="00A923DC" w:rsidRDefault="00A923DC" w:rsidP="00A0337D">
                      <w:pPr>
                        <w:pStyle w:val="ListParagraph"/>
                        <w:numPr>
                          <w:ilvl w:val="0"/>
                          <w:numId w:val="2"/>
                        </w:numPr>
                        <w:jc w:val="both"/>
                        <w:rPr>
                          <w:rFonts w:asciiTheme="majorHAnsi" w:hAnsiTheme="majorHAnsi"/>
                          <w:sz w:val="24"/>
                          <w:szCs w:val="24"/>
                          <w:lang w:val="en-AU"/>
                        </w:rPr>
                      </w:pPr>
                      <w:r>
                        <w:rPr>
                          <w:rFonts w:asciiTheme="majorHAnsi" w:hAnsiTheme="majorHAnsi"/>
                          <w:sz w:val="24"/>
                          <w:szCs w:val="24"/>
                          <w:lang w:val="en-AU"/>
                        </w:rPr>
                        <w:t xml:space="preserve">Help each other </w:t>
                      </w:r>
                    </w:p>
                    <w:p w:rsidR="00FF52BB" w:rsidRDefault="00A923DC" w:rsidP="00A0337D">
                      <w:pPr>
                        <w:pStyle w:val="ListParagraph"/>
                        <w:numPr>
                          <w:ilvl w:val="0"/>
                          <w:numId w:val="2"/>
                        </w:numPr>
                        <w:jc w:val="both"/>
                        <w:rPr>
                          <w:rFonts w:asciiTheme="majorHAnsi" w:hAnsiTheme="majorHAnsi"/>
                          <w:sz w:val="24"/>
                          <w:szCs w:val="24"/>
                          <w:lang w:val="en-AU"/>
                        </w:rPr>
                      </w:pPr>
                      <w:r>
                        <w:rPr>
                          <w:rFonts w:asciiTheme="majorHAnsi" w:hAnsiTheme="majorHAnsi"/>
                          <w:sz w:val="24"/>
                          <w:szCs w:val="24"/>
                          <w:lang w:val="en-AU"/>
                        </w:rPr>
                        <w:t>Listen to the person speaking</w:t>
                      </w:r>
                    </w:p>
                    <w:p w:rsidR="00A923DC" w:rsidRDefault="00A923DC" w:rsidP="00A0337D">
                      <w:pPr>
                        <w:jc w:val="both"/>
                        <w:rPr>
                          <w:rFonts w:asciiTheme="majorHAnsi" w:hAnsiTheme="majorHAnsi"/>
                          <w:sz w:val="24"/>
                          <w:szCs w:val="24"/>
                          <w:lang w:val="en-AU"/>
                        </w:rPr>
                      </w:pPr>
                      <w:r>
                        <w:rPr>
                          <w:rFonts w:asciiTheme="majorHAnsi" w:hAnsiTheme="majorHAnsi"/>
                          <w:sz w:val="24"/>
                          <w:szCs w:val="24"/>
                          <w:lang w:val="en-AU"/>
                        </w:rPr>
                        <w:t>If students do not follow these rules they will progress through the following steps:</w:t>
                      </w:r>
                    </w:p>
                    <w:p w:rsidR="00A923DC" w:rsidRDefault="00A923DC" w:rsidP="00A923DC">
                      <w:pPr>
                        <w:pStyle w:val="ListParagraph"/>
                        <w:numPr>
                          <w:ilvl w:val="0"/>
                          <w:numId w:val="3"/>
                        </w:numPr>
                        <w:rPr>
                          <w:rFonts w:asciiTheme="majorHAnsi" w:hAnsiTheme="majorHAnsi"/>
                          <w:sz w:val="24"/>
                          <w:szCs w:val="24"/>
                          <w:lang w:val="en-AU"/>
                        </w:rPr>
                      </w:pPr>
                      <w:r>
                        <w:rPr>
                          <w:rFonts w:asciiTheme="majorHAnsi" w:hAnsiTheme="majorHAnsi"/>
                          <w:sz w:val="24"/>
                          <w:szCs w:val="24"/>
                          <w:lang w:val="en-AU"/>
                        </w:rPr>
                        <w:t>Rule reminder</w:t>
                      </w:r>
                    </w:p>
                    <w:p w:rsidR="00A923DC" w:rsidRDefault="00A923DC" w:rsidP="00A923DC">
                      <w:pPr>
                        <w:pStyle w:val="ListParagraph"/>
                        <w:numPr>
                          <w:ilvl w:val="0"/>
                          <w:numId w:val="3"/>
                        </w:numPr>
                        <w:rPr>
                          <w:rFonts w:asciiTheme="majorHAnsi" w:hAnsiTheme="majorHAnsi"/>
                          <w:sz w:val="24"/>
                          <w:szCs w:val="24"/>
                          <w:lang w:val="en-AU"/>
                        </w:rPr>
                      </w:pPr>
                      <w:r>
                        <w:rPr>
                          <w:rFonts w:asciiTheme="majorHAnsi" w:hAnsiTheme="majorHAnsi"/>
                          <w:sz w:val="24"/>
                          <w:szCs w:val="24"/>
                          <w:lang w:val="en-AU"/>
                        </w:rPr>
                        <w:t>Classroom sit out</w:t>
                      </w:r>
                    </w:p>
                    <w:p w:rsidR="00A923DC" w:rsidRDefault="00A923DC" w:rsidP="00A923DC">
                      <w:pPr>
                        <w:pStyle w:val="ListParagraph"/>
                        <w:numPr>
                          <w:ilvl w:val="0"/>
                          <w:numId w:val="3"/>
                        </w:numPr>
                        <w:rPr>
                          <w:rFonts w:asciiTheme="majorHAnsi" w:hAnsiTheme="majorHAnsi"/>
                          <w:sz w:val="24"/>
                          <w:szCs w:val="24"/>
                          <w:lang w:val="en-AU"/>
                        </w:rPr>
                      </w:pPr>
                      <w:r>
                        <w:rPr>
                          <w:rFonts w:asciiTheme="majorHAnsi" w:hAnsiTheme="majorHAnsi"/>
                          <w:sz w:val="24"/>
                          <w:szCs w:val="24"/>
                          <w:lang w:val="en-AU"/>
                        </w:rPr>
                        <w:t>Reflection class</w:t>
                      </w:r>
                    </w:p>
                    <w:p w:rsidR="00A923DC" w:rsidRDefault="00A923DC" w:rsidP="00A923DC">
                      <w:pPr>
                        <w:pStyle w:val="ListParagraph"/>
                        <w:numPr>
                          <w:ilvl w:val="0"/>
                          <w:numId w:val="3"/>
                        </w:numPr>
                        <w:rPr>
                          <w:rFonts w:asciiTheme="majorHAnsi" w:hAnsiTheme="majorHAnsi"/>
                          <w:sz w:val="24"/>
                          <w:szCs w:val="24"/>
                          <w:lang w:val="en-AU"/>
                        </w:rPr>
                      </w:pPr>
                      <w:r>
                        <w:rPr>
                          <w:rFonts w:asciiTheme="majorHAnsi" w:hAnsiTheme="majorHAnsi"/>
                          <w:sz w:val="24"/>
                          <w:szCs w:val="24"/>
                          <w:lang w:val="en-AU"/>
                        </w:rPr>
                        <w:t>Office</w:t>
                      </w:r>
                    </w:p>
                    <w:p w:rsidR="00A923DC" w:rsidRPr="00A923DC" w:rsidRDefault="00A923DC" w:rsidP="00A923DC">
                      <w:pPr>
                        <w:rPr>
                          <w:rFonts w:asciiTheme="majorHAnsi" w:hAnsiTheme="majorHAnsi"/>
                          <w:sz w:val="24"/>
                          <w:szCs w:val="24"/>
                          <w:lang w:val="en-AU"/>
                        </w:rPr>
                      </w:pPr>
                      <w:r>
                        <w:rPr>
                          <w:rFonts w:asciiTheme="majorHAnsi" w:hAnsiTheme="majorHAnsi"/>
                          <w:sz w:val="24"/>
                          <w:szCs w:val="24"/>
                          <w:lang w:val="en-AU"/>
                        </w:rPr>
                        <w:t>I am pleased to say that the children have been very good at following the rules, which has created a positive environment for learning.</w:t>
                      </w:r>
                    </w:p>
                    <w:p w:rsidR="00FF52BB" w:rsidRPr="00FF52BB" w:rsidRDefault="00FF52BB" w:rsidP="00BD00EC">
                      <w:pPr>
                        <w:pStyle w:val="Heading1"/>
                        <w:spacing w:after="200"/>
                        <w:jc w:val="both"/>
                        <w:rPr>
                          <w:lang w:val="en-AU"/>
                        </w:rPr>
                      </w:pPr>
                    </w:p>
                    <w:p w:rsidR="00FF52BB" w:rsidRPr="00FF52BB" w:rsidRDefault="00FF52BB" w:rsidP="00BD00EC">
                      <w:pPr>
                        <w:pStyle w:val="Heading1"/>
                        <w:spacing w:after="200"/>
                        <w:jc w:val="both"/>
                        <w:rPr>
                          <w:lang w:val="en-AU"/>
                        </w:rPr>
                      </w:pPr>
                    </w:p>
                    <w:p w:rsidR="00BC0603" w:rsidRPr="00FF52BB" w:rsidRDefault="00BC0603" w:rsidP="00DB6E4E">
                      <w:pPr>
                        <w:pStyle w:val="ListParagraph"/>
                        <w:ind w:left="720" w:firstLine="0"/>
                        <w:jc w:val="both"/>
                        <w:rPr>
                          <w:rFonts w:asciiTheme="majorHAnsi" w:hAnsiTheme="majorHAnsi"/>
                          <w:sz w:val="22"/>
                          <w:lang w:val="en-AU"/>
                        </w:rPr>
                      </w:pPr>
                    </w:p>
                  </w:txbxContent>
                </v:textbox>
              </v:shape>
            </w:pict>
          </mc:Fallback>
        </mc:AlternateContent>
      </w:r>
      <w:r w:rsidR="00A923DC">
        <w:rPr>
          <w:noProof/>
          <w:lang w:val="en-AU" w:eastAsia="en-AU"/>
        </w:rPr>
        <mc:AlternateContent>
          <mc:Choice Requires="wps">
            <w:drawing>
              <wp:anchor distT="0" distB="0" distL="274320" distR="114300" simplePos="0" relativeHeight="251657728" behindDoc="1" locked="0" layoutInCell="1" allowOverlap="1" wp14:anchorId="6E1D08A1" wp14:editId="6AE0ECF7">
                <wp:simplePos x="0" y="0"/>
                <wp:positionH relativeFrom="margin">
                  <wp:posOffset>4683125</wp:posOffset>
                </wp:positionH>
                <wp:positionV relativeFrom="margin">
                  <wp:posOffset>234950</wp:posOffset>
                </wp:positionV>
                <wp:extent cx="2172335" cy="7308215"/>
                <wp:effectExtent l="0" t="0" r="0" b="6985"/>
                <wp:wrapSquare wrapText="bothSides"/>
                <wp:docPr id="22" name="Rectangle 22"/>
                <wp:cNvGraphicFramePr/>
                <a:graphic xmlns:a="http://schemas.openxmlformats.org/drawingml/2006/main">
                  <a:graphicData uri="http://schemas.microsoft.com/office/word/2010/wordprocessingShape">
                    <wps:wsp>
                      <wps:cNvSpPr/>
                      <wps:spPr>
                        <a:xfrm>
                          <a:off x="0" y="0"/>
                          <a:ext cx="2172335" cy="7308215"/>
                        </a:xfrm>
                        <a:prstGeom prst="rect">
                          <a:avLst/>
                        </a:prstGeom>
                        <a:gradFill rotWithShape="1">
                          <a:gsLst>
                            <a:gs pos="50000">
                              <a:srgbClr val="F5E7F1"/>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BC0603" w:rsidRDefault="00BC0603" w:rsidP="00BC0603">
                            <w:pPr>
                              <w:pStyle w:val="Heading1"/>
                              <w:jc w:val="center"/>
                            </w:pPr>
                            <w:r>
                              <w:t>Important information</w:t>
                            </w:r>
                            <w:r w:rsidR="00213E58">
                              <w:t xml:space="preserve"> continued</w:t>
                            </w:r>
                          </w:p>
                          <w:p w:rsidR="00BC0603" w:rsidRDefault="00BC0603" w:rsidP="00BC0603">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213E58" w:rsidRDefault="00213E58" w:rsidP="00BC0603">
                            <w:pPr>
                              <w:rPr>
                                <w:color w:val="2F5897" w:themeColor="text2"/>
                              </w:rPr>
                            </w:pPr>
                          </w:p>
                          <w:p w:rsidR="00BC0603" w:rsidRPr="00FF52BB" w:rsidRDefault="00BC0603" w:rsidP="00BC0603">
                            <w:pPr>
                              <w:rPr>
                                <w:rFonts w:asciiTheme="majorHAnsi" w:hAnsiTheme="majorHAnsi"/>
                                <w:color w:val="000000" w:themeColor="text1"/>
                              </w:rPr>
                            </w:pPr>
                            <w:r w:rsidRPr="00FF52BB">
                              <w:rPr>
                                <w:rFonts w:asciiTheme="majorHAnsi" w:hAnsiTheme="majorHAnsi"/>
                                <w:color w:val="2F5897" w:themeColor="text2"/>
                              </w:rPr>
                              <w:t>Specialist Lessons</w:t>
                            </w:r>
                          </w:p>
                          <w:p w:rsidR="00213E58" w:rsidRPr="00FF52BB" w:rsidRDefault="00213E58" w:rsidP="00BC0603">
                            <w:pPr>
                              <w:rPr>
                                <w:rFonts w:asciiTheme="majorHAnsi" w:hAnsiTheme="majorHAnsi"/>
                                <w:color w:val="000000" w:themeColor="text1"/>
                              </w:rPr>
                            </w:pPr>
                            <w:r w:rsidRPr="00FF52BB">
                              <w:rPr>
                                <w:rFonts w:asciiTheme="majorHAnsi" w:hAnsiTheme="majorHAnsi"/>
                                <w:color w:val="000000" w:themeColor="text1"/>
                              </w:rPr>
                              <w:t>Monday – Science, Music and Drama</w:t>
                            </w:r>
                          </w:p>
                          <w:p w:rsidR="00213E58" w:rsidRPr="00FF52BB" w:rsidRDefault="00213E58" w:rsidP="00BC0603">
                            <w:pPr>
                              <w:rPr>
                                <w:rFonts w:asciiTheme="majorHAnsi" w:hAnsiTheme="majorHAnsi"/>
                                <w:color w:val="000000" w:themeColor="text1"/>
                              </w:rPr>
                            </w:pPr>
                            <w:r w:rsidRPr="00FF52BB">
                              <w:rPr>
                                <w:rFonts w:asciiTheme="majorHAnsi" w:hAnsiTheme="majorHAnsi"/>
                                <w:color w:val="000000" w:themeColor="text1"/>
                              </w:rPr>
                              <w:t>Wednesday – PE</w:t>
                            </w:r>
                          </w:p>
                          <w:p w:rsidR="00213E58" w:rsidRPr="00FF52BB" w:rsidRDefault="00213E58" w:rsidP="00BC0603">
                            <w:pPr>
                              <w:rPr>
                                <w:rFonts w:asciiTheme="majorHAnsi" w:hAnsiTheme="majorHAnsi"/>
                                <w:color w:val="000000" w:themeColor="text1"/>
                              </w:rPr>
                            </w:pPr>
                            <w:r w:rsidRPr="00FF52BB">
                              <w:rPr>
                                <w:rFonts w:asciiTheme="majorHAnsi" w:hAnsiTheme="majorHAnsi"/>
                                <w:color w:val="000000" w:themeColor="text1"/>
                              </w:rPr>
                              <w:t>Thursday – Italian</w:t>
                            </w:r>
                          </w:p>
                          <w:p w:rsidR="00213E58" w:rsidRPr="00FF52BB" w:rsidRDefault="00213E58" w:rsidP="00BC0603">
                            <w:pPr>
                              <w:rPr>
                                <w:rFonts w:asciiTheme="majorHAnsi" w:hAnsiTheme="majorHAnsi"/>
                                <w:color w:val="000000" w:themeColor="text1"/>
                              </w:rPr>
                            </w:pPr>
                            <w:r w:rsidRPr="00FF52BB">
                              <w:rPr>
                                <w:rFonts w:asciiTheme="majorHAnsi" w:hAnsiTheme="majorHAnsi"/>
                                <w:color w:val="000000" w:themeColor="text1"/>
                              </w:rPr>
                              <w:t>Friday - Health</w:t>
                            </w:r>
                          </w:p>
                          <w:p w:rsidR="00213E58" w:rsidRPr="00FF52BB" w:rsidRDefault="00213E58" w:rsidP="00BC0603">
                            <w:pPr>
                              <w:rPr>
                                <w:rFonts w:asciiTheme="majorHAnsi" w:hAnsiTheme="majorHAnsi"/>
                                <w:color w:val="000000" w:themeColor="text1"/>
                              </w:rPr>
                            </w:pPr>
                          </w:p>
                          <w:p w:rsidR="00BC0603" w:rsidRPr="00FF52BB" w:rsidRDefault="00804568" w:rsidP="00BC0603">
                            <w:pPr>
                              <w:rPr>
                                <w:rFonts w:asciiTheme="majorHAnsi" w:hAnsiTheme="majorHAnsi"/>
                                <w:color w:val="2F5897" w:themeColor="text2"/>
                              </w:rPr>
                            </w:pPr>
                            <w:r w:rsidRPr="00FF52BB">
                              <w:rPr>
                                <w:rFonts w:asciiTheme="majorHAnsi" w:hAnsiTheme="majorHAnsi"/>
                                <w:color w:val="2F5897" w:themeColor="text2"/>
                              </w:rPr>
                              <w:t>Group Challenges</w:t>
                            </w:r>
                          </w:p>
                          <w:p w:rsidR="00BC0603" w:rsidRPr="00FF52BB" w:rsidRDefault="00804568" w:rsidP="00BC0603">
                            <w:pPr>
                              <w:rPr>
                                <w:rFonts w:asciiTheme="majorHAnsi" w:hAnsiTheme="majorHAnsi"/>
                                <w:color w:val="000000" w:themeColor="text1"/>
                              </w:rPr>
                            </w:pPr>
                            <w:r w:rsidRPr="00FF52BB">
                              <w:rPr>
                                <w:rFonts w:asciiTheme="majorHAnsi" w:hAnsiTheme="majorHAnsi"/>
                                <w:color w:val="000000" w:themeColor="text1"/>
                              </w:rPr>
                              <w:t>On Friday afternoons, students participate in group chal</w:t>
                            </w:r>
                            <w:bookmarkStart w:id="0" w:name="_GoBack"/>
                            <w:bookmarkEnd w:id="0"/>
                            <w:r w:rsidRPr="00FF52BB">
                              <w:rPr>
                                <w:rFonts w:asciiTheme="majorHAnsi" w:hAnsiTheme="majorHAnsi"/>
                                <w:color w:val="000000" w:themeColor="text1"/>
                              </w:rPr>
                              <w:t>lenges to develop their social skills and creativity. This often involves building something out of everyday materials. Donations of small boxes/containers, ribbon/string</w:t>
                            </w:r>
                            <w:r w:rsidR="00BF4C53">
                              <w:rPr>
                                <w:rFonts w:asciiTheme="majorHAnsi" w:hAnsiTheme="majorHAnsi"/>
                                <w:color w:val="000000" w:themeColor="text1"/>
                              </w:rPr>
                              <w:t xml:space="preserve"> etc.</w:t>
                            </w:r>
                            <w:r w:rsidRPr="00FF52BB">
                              <w:rPr>
                                <w:rFonts w:asciiTheme="majorHAnsi" w:hAnsiTheme="majorHAnsi"/>
                                <w:color w:val="000000" w:themeColor="text1"/>
                              </w:rPr>
                              <w:t xml:space="preserve"> </w:t>
                            </w:r>
                            <w:proofErr w:type="gramStart"/>
                            <w:r w:rsidR="00BF4C53">
                              <w:rPr>
                                <w:rFonts w:asciiTheme="majorHAnsi" w:hAnsiTheme="majorHAnsi"/>
                                <w:color w:val="000000" w:themeColor="text1"/>
                              </w:rPr>
                              <w:t>are</w:t>
                            </w:r>
                            <w:proofErr w:type="gramEnd"/>
                            <w:r w:rsidR="00BF4C53">
                              <w:rPr>
                                <w:rFonts w:asciiTheme="majorHAnsi" w:hAnsiTheme="majorHAnsi"/>
                                <w:color w:val="000000" w:themeColor="text1"/>
                              </w:rPr>
                              <w:t xml:space="preserve"> w</w:t>
                            </w:r>
                            <w:r w:rsidRPr="00FF52BB">
                              <w:rPr>
                                <w:rFonts w:asciiTheme="majorHAnsi" w:hAnsiTheme="majorHAnsi"/>
                                <w:color w:val="000000" w:themeColor="text1"/>
                              </w:rPr>
                              <w:t>elcome.</w:t>
                            </w:r>
                          </w:p>
                          <w:p w:rsidR="00BC0603" w:rsidRPr="001D3E06" w:rsidRDefault="00BC0603" w:rsidP="00BC0603">
                            <w:pPr>
                              <w:rPr>
                                <w:color w:val="000000" w:themeColor="text1"/>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id="Rectangle 22" o:spid="_x0000_s1031" style="position:absolute;margin-left:368.75pt;margin-top:18.5pt;width:171.05pt;height:575.45pt;z-index:-251658752;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" fillcolor="#f5e7f1" stroked="f" strokeweight="2.25pt">
                <v:fill color2="#bfc8d4" rotate="t" focusposition=".5,.5" focussize="" colors="0 #f5e7f1;.5 #f5e7f1;49807f #d8e0ea" focus="100%" type="gradientRadial"/>
                <v:textbox inset="14.4pt,14.4pt,14.4pt,7.2pt">
                  <w:txbxContent>
                    <w:p w:rsidR="00BC0603" w:rsidRDefault="00BC0603" w:rsidP="00BC0603">
                      <w:pPr>
                        <w:pStyle w:val="Heading1"/>
                        <w:jc w:val="center"/>
                      </w:pPr>
                      <w:r>
                        <w:t>Important information</w:t>
                      </w:r>
                      <w:r w:rsidR="00213E58">
                        <w:t xml:space="preserve"> continued</w:t>
                      </w:r>
                    </w:p>
                    <w:p w:rsidR="00BC0603" w:rsidRDefault="00BC0603" w:rsidP="00BC0603">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213E58" w:rsidRDefault="00213E58" w:rsidP="00BC0603">
                      <w:pPr>
                        <w:rPr>
                          <w:color w:val="2F5897" w:themeColor="text2"/>
                        </w:rPr>
                      </w:pPr>
                    </w:p>
                    <w:p w:rsidR="00BC0603" w:rsidRPr="00FF52BB" w:rsidRDefault="00BC0603" w:rsidP="00BC0603">
                      <w:pPr>
                        <w:rPr>
                          <w:rFonts w:asciiTheme="majorHAnsi" w:hAnsiTheme="majorHAnsi"/>
                          <w:color w:val="000000" w:themeColor="text1"/>
                        </w:rPr>
                      </w:pPr>
                      <w:r w:rsidRPr="00FF52BB">
                        <w:rPr>
                          <w:rFonts w:asciiTheme="majorHAnsi" w:hAnsiTheme="majorHAnsi"/>
                          <w:color w:val="2F5897" w:themeColor="text2"/>
                        </w:rPr>
                        <w:t>Specialist Lessons</w:t>
                      </w:r>
                    </w:p>
                    <w:p w:rsidR="00213E58" w:rsidRPr="00FF52BB" w:rsidRDefault="00213E58" w:rsidP="00BC0603">
                      <w:pPr>
                        <w:rPr>
                          <w:rFonts w:asciiTheme="majorHAnsi" w:hAnsiTheme="majorHAnsi"/>
                          <w:color w:val="000000" w:themeColor="text1"/>
                        </w:rPr>
                      </w:pPr>
                      <w:r w:rsidRPr="00FF52BB">
                        <w:rPr>
                          <w:rFonts w:asciiTheme="majorHAnsi" w:hAnsiTheme="majorHAnsi"/>
                          <w:color w:val="000000" w:themeColor="text1"/>
                        </w:rPr>
                        <w:t>Monday – Science, Music and Drama</w:t>
                      </w:r>
                    </w:p>
                    <w:p w:rsidR="00213E58" w:rsidRPr="00FF52BB" w:rsidRDefault="00213E58" w:rsidP="00BC0603">
                      <w:pPr>
                        <w:rPr>
                          <w:rFonts w:asciiTheme="majorHAnsi" w:hAnsiTheme="majorHAnsi"/>
                          <w:color w:val="000000" w:themeColor="text1"/>
                        </w:rPr>
                      </w:pPr>
                      <w:r w:rsidRPr="00FF52BB">
                        <w:rPr>
                          <w:rFonts w:asciiTheme="majorHAnsi" w:hAnsiTheme="majorHAnsi"/>
                          <w:color w:val="000000" w:themeColor="text1"/>
                        </w:rPr>
                        <w:t>Wednesday – PE</w:t>
                      </w:r>
                    </w:p>
                    <w:p w:rsidR="00213E58" w:rsidRPr="00FF52BB" w:rsidRDefault="00213E58" w:rsidP="00BC0603">
                      <w:pPr>
                        <w:rPr>
                          <w:rFonts w:asciiTheme="majorHAnsi" w:hAnsiTheme="majorHAnsi"/>
                          <w:color w:val="000000" w:themeColor="text1"/>
                        </w:rPr>
                      </w:pPr>
                      <w:r w:rsidRPr="00FF52BB">
                        <w:rPr>
                          <w:rFonts w:asciiTheme="majorHAnsi" w:hAnsiTheme="majorHAnsi"/>
                          <w:color w:val="000000" w:themeColor="text1"/>
                        </w:rPr>
                        <w:t>Thursday – Italian</w:t>
                      </w:r>
                    </w:p>
                    <w:p w:rsidR="00213E58" w:rsidRPr="00FF52BB" w:rsidRDefault="00213E58" w:rsidP="00BC0603">
                      <w:pPr>
                        <w:rPr>
                          <w:rFonts w:asciiTheme="majorHAnsi" w:hAnsiTheme="majorHAnsi"/>
                          <w:color w:val="000000" w:themeColor="text1"/>
                        </w:rPr>
                      </w:pPr>
                      <w:r w:rsidRPr="00FF52BB">
                        <w:rPr>
                          <w:rFonts w:asciiTheme="majorHAnsi" w:hAnsiTheme="majorHAnsi"/>
                          <w:color w:val="000000" w:themeColor="text1"/>
                        </w:rPr>
                        <w:t>Friday - Health</w:t>
                      </w:r>
                    </w:p>
                    <w:p w:rsidR="00213E58" w:rsidRPr="00FF52BB" w:rsidRDefault="00213E58" w:rsidP="00BC0603">
                      <w:pPr>
                        <w:rPr>
                          <w:rFonts w:asciiTheme="majorHAnsi" w:hAnsiTheme="majorHAnsi"/>
                          <w:color w:val="000000" w:themeColor="text1"/>
                        </w:rPr>
                      </w:pPr>
                    </w:p>
                    <w:p w:rsidR="00BC0603" w:rsidRPr="00FF52BB" w:rsidRDefault="00804568" w:rsidP="00BC0603">
                      <w:pPr>
                        <w:rPr>
                          <w:rFonts w:asciiTheme="majorHAnsi" w:hAnsiTheme="majorHAnsi"/>
                          <w:color w:val="2F5897" w:themeColor="text2"/>
                        </w:rPr>
                      </w:pPr>
                      <w:r w:rsidRPr="00FF52BB">
                        <w:rPr>
                          <w:rFonts w:asciiTheme="majorHAnsi" w:hAnsiTheme="majorHAnsi"/>
                          <w:color w:val="2F5897" w:themeColor="text2"/>
                        </w:rPr>
                        <w:t>Group Challenges</w:t>
                      </w:r>
                    </w:p>
                    <w:p w:rsidR="00BC0603" w:rsidRPr="00FF52BB" w:rsidRDefault="00804568" w:rsidP="00BC0603">
                      <w:pPr>
                        <w:rPr>
                          <w:rFonts w:asciiTheme="majorHAnsi" w:hAnsiTheme="majorHAnsi"/>
                          <w:color w:val="000000" w:themeColor="text1"/>
                        </w:rPr>
                      </w:pPr>
                      <w:r w:rsidRPr="00FF52BB">
                        <w:rPr>
                          <w:rFonts w:asciiTheme="majorHAnsi" w:hAnsiTheme="majorHAnsi"/>
                          <w:color w:val="000000" w:themeColor="text1"/>
                        </w:rPr>
                        <w:t>On Friday afternoons, students participate in group chal</w:t>
                      </w:r>
                      <w:bookmarkStart w:id="1" w:name="_GoBack"/>
                      <w:bookmarkEnd w:id="1"/>
                      <w:r w:rsidRPr="00FF52BB">
                        <w:rPr>
                          <w:rFonts w:asciiTheme="majorHAnsi" w:hAnsiTheme="majorHAnsi"/>
                          <w:color w:val="000000" w:themeColor="text1"/>
                        </w:rPr>
                        <w:t>lenges to develop their social skills and creativity. This often involves building something out of everyday materials. Donations of small boxes/containers, ribbon/string</w:t>
                      </w:r>
                      <w:r w:rsidR="00BF4C53">
                        <w:rPr>
                          <w:rFonts w:asciiTheme="majorHAnsi" w:hAnsiTheme="majorHAnsi"/>
                          <w:color w:val="000000" w:themeColor="text1"/>
                        </w:rPr>
                        <w:t xml:space="preserve"> etc.</w:t>
                      </w:r>
                      <w:r w:rsidRPr="00FF52BB">
                        <w:rPr>
                          <w:rFonts w:asciiTheme="majorHAnsi" w:hAnsiTheme="majorHAnsi"/>
                          <w:color w:val="000000" w:themeColor="text1"/>
                        </w:rPr>
                        <w:t xml:space="preserve"> </w:t>
                      </w:r>
                      <w:proofErr w:type="gramStart"/>
                      <w:r w:rsidR="00BF4C53">
                        <w:rPr>
                          <w:rFonts w:asciiTheme="majorHAnsi" w:hAnsiTheme="majorHAnsi"/>
                          <w:color w:val="000000" w:themeColor="text1"/>
                        </w:rPr>
                        <w:t>are</w:t>
                      </w:r>
                      <w:proofErr w:type="gramEnd"/>
                      <w:r w:rsidR="00BF4C53">
                        <w:rPr>
                          <w:rFonts w:asciiTheme="majorHAnsi" w:hAnsiTheme="majorHAnsi"/>
                          <w:color w:val="000000" w:themeColor="text1"/>
                        </w:rPr>
                        <w:t xml:space="preserve"> w</w:t>
                      </w:r>
                      <w:r w:rsidRPr="00FF52BB">
                        <w:rPr>
                          <w:rFonts w:asciiTheme="majorHAnsi" w:hAnsiTheme="majorHAnsi"/>
                          <w:color w:val="000000" w:themeColor="text1"/>
                        </w:rPr>
                        <w:t>elcome.</w:t>
                      </w:r>
                    </w:p>
                    <w:p w:rsidR="00BC0603" w:rsidRPr="001D3E06" w:rsidRDefault="00BC0603" w:rsidP="00BC0603">
                      <w:pPr>
                        <w:rPr>
                          <w:color w:val="000000" w:themeColor="text1"/>
                        </w:rPr>
                      </w:pPr>
                    </w:p>
                  </w:txbxContent>
                </v:textbox>
                <w10:wrap type="square" anchorx="margin" anchory="margin"/>
              </v:rect>
            </w:pict>
          </mc:Fallback>
        </mc:AlternateContent>
      </w:r>
    </w:p>
    <w:p w:rsidR="00BC0603" w:rsidRDefault="00BC0603" w:rsidP="00BC0603"/>
    <w:p w:rsidR="00BC0603" w:rsidRDefault="00BC0603" w:rsidP="00BC0603"/>
    <w:p w:rsidR="00BC0603" w:rsidRDefault="00BC0603" w:rsidP="00BC0603">
      <w:pPr>
        <w:sectPr w:rsidR="00BC0603">
          <w:footerReference w:type="default" r:id="rId12"/>
          <w:type w:val="continuous"/>
          <w:pgSz w:w="12240" w:h="15840"/>
          <w:pgMar w:top="3312" w:right="936" w:bottom="936" w:left="936" w:header="720" w:footer="720" w:gutter="0"/>
          <w:cols w:space="720"/>
          <w:docGrid w:linePitch="360"/>
        </w:sectPr>
      </w:pPr>
      <w:r>
        <w:rPr>
          <w:noProof/>
          <w:lang w:val="en-AU" w:eastAsia="en-AU"/>
        </w:rPr>
        <mc:AlternateContent>
          <mc:Choice Requires="wps">
            <w:drawing>
              <wp:anchor distT="0" distB="0" distL="114300" distR="114300" simplePos="0" relativeHeight="251658752" behindDoc="0" locked="0" layoutInCell="1" allowOverlap="1" wp14:anchorId="51EFAFE6" wp14:editId="733BE13E">
                <wp:simplePos x="0" y="0"/>
                <wp:positionH relativeFrom="margin">
                  <wp:posOffset>-440228</wp:posOffset>
                </wp:positionH>
                <wp:positionV relativeFrom="topMargin">
                  <wp:posOffset>579417</wp:posOffset>
                </wp:positionV>
                <wp:extent cx="7202978" cy="1428750"/>
                <wp:effectExtent l="95250" t="38100" r="93345"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23" name="Rectangle 23"/>
                <wp:cNvGraphicFramePr/>
                <a:graphic xmlns:a="http://schemas.openxmlformats.org/drawingml/2006/main">
                  <a:graphicData uri="http://schemas.microsoft.com/office/word/2010/wordprocessingShape">
                    <wps:wsp>
                      <wps:cNvSpPr/>
                      <wps:spPr>
                        <a:xfrm>
                          <a:off x="0" y="0"/>
                          <a:ext cx="7202978" cy="1428750"/>
                        </a:xfrm>
                        <a:prstGeom prst="rect">
                          <a:avLst/>
                        </a:prstGeom>
                        <a:solidFill>
                          <a:srgbClr val="E478D5"/>
                        </a:solidFill>
                        <a:ln w="28575" cap="flat" cmpd="sng" algn="ctr">
                          <a:noFill/>
                          <a:prstDash val="solid"/>
                        </a:ln>
                        <a:effectLst>
                          <a:outerShdw blurRad="88900" dist="50800" dir="5400000" algn="t" rotWithShape="0">
                            <a:prstClr val="black">
                              <a:alpha val="25000"/>
                            </a:prstClr>
                          </a:outerShdw>
                        </a:effectLst>
                      </wps:spPr>
                      <wps:txbx>
                        <w:txbxContent>
                          <w:p w:rsidR="00BC0603" w:rsidRPr="001B58B6" w:rsidRDefault="00BF4C53" w:rsidP="000A07F3">
                            <w:pPr>
                              <w:pStyle w:val="TOC1"/>
                            </w:pPr>
                            <w:sdt>
                              <w:sdtPr>
                                <w:alias w:val="Title"/>
                                <w:id w:val="-928114139"/>
                                <w:dataBinding w:prefixMappings="xmlns:ns0='http://schemas.openxmlformats.org/package/2006/metadata/core-properties' xmlns:ns1='http://purl.org/dc/elements/1.1/'" w:xpath="/ns0:coreProperties[1]/ns1:title[1]" w:storeItemID="{6C3C8BC8-F283-45AE-878A-BAB7291924A1}"/>
                                <w:text/>
                              </w:sdtPr>
                              <w:sdtEndPr/>
                              <w:sdtContent>
                                <w:r w:rsidR="000A07F3">
                                  <w:rPr>
                                    <w:lang w:val="en-AU"/>
                                  </w:rPr>
                                  <w:t>Acquaintance Night – 15 Feb 2017</w:t>
                                </w:r>
                              </w:sdtContent>
                            </w:sdt>
                          </w:p>
                          <w:p w:rsidR="00BC0603" w:rsidRPr="00213E58" w:rsidRDefault="00BC0603" w:rsidP="00BC0603">
                            <w:pPr>
                              <w:jc w:val="center"/>
                              <w:rPr>
                                <w:rFonts w:ascii="Calibri" w:hAnsi="Calibri" w:cs="Calibri"/>
                                <w:color w:val="FFFFFF" w:themeColor="background1"/>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77000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EFAFE6" id="Rectangle 23" o:spid="_x0000_s1032" style="position:absolute;margin-left:-34.65pt;margin-top:45.6pt;width:567.15pt;height:112.5pt;z-index:251658752;visibility:visible;mso-wrap-style:square;mso-width-percent:0;mso-height-percent:770;mso-wrap-distance-left:9pt;mso-wrap-distance-top:0;mso-wrap-distance-right:9pt;mso-wrap-distance-bottom:0;mso-position-horizontal:absolute;mso-position-horizontal-relative:margin;mso-position-vertical:absolute;mso-position-vertical-relative:top-margin-area;mso-width-percent:0;mso-height-percent:770;mso-width-relative:margin;mso-height-relative:top-margin-area;v-text-anchor:middle" wrapcoords="-193 -614 -321 4916 -286 19336 11 19885 21591 19925 21762 17730 21838 4916 21709 -614 -193 -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" fillcolor="#e478d5" stroked="f" strokeweight="2.25pt">
                <v:shadow on="t" color="black" opacity=".25" origin=",-.5" offset="0,4pt"/>
                <v:textbox inset=",14.4pt">
                  <w:txbxContent>
                    <w:p w:rsidR="00BC0603" w:rsidRPr="001B58B6" w:rsidRDefault="00AA7B1E" w:rsidP="000A07F3">
                      <w:pPr>
                        <w:pStyle w:val="TOC1"/>
                      </w:pPr>
                      <w:sdt>
                        <w:sdtPr>
                          <w:alias w:val="Title"/>
                          <w:id w:val="-928114139"/>
                          <w:dataBinding w:prefixMappings="xmlns:ns0='http://schemas.openxmlformats.org/package/2006/metadata/core-properties' xmlns:ns1='http://purl.org/dc/elements/1.1/'" w:xpath="/ns0:coreProperties[1]/ns1:title[1]" w:storeItemID="{6C3C8BC8-F283-45AE-878A-BAB7291924A1}"/>
                          <w:text/>
                        </w:sdtPr>
                        <w:sdtEndPr/>
                        <w:sdtContent>
                          <w:r w:rsidR="000A07F3">
                            <w:rPr>
                              <w:lang w:val="en-AU"/>
                            </w:rPr>
                            <w:t>Acquaintance Night – 15 Feb 2017</w:t>
                          </w:r>
                        </w:sdtContent>
                      </w:sdt>
                    </w:p>
                    <w:p w:rsidR="00BC0603" w:rsidRPr="00213E58" w:rsidRDefault="00BC0603" w:rsidP="00BC0603">
                      <w:pPr>
                        <w:jc w:val="center"/>
                        <w:rPr>
                          <w:rFonts w:ascii="Calibri" w:hAnsi="Calibri" w:cs="Calibri"/>
                          <w:color w:val="FFFFFF" w:themeColor="background1"/>
                        </w:rPr>
                      </w:pPr>
                    </w:p>
                  </w:txbxContent>
                </v:textbox>
                <w10:wrap type="through" anchorx="margin" anchory="margin"/>
              </v:rect>
            </w:pict>
          </mc:Fallback>
        </mc:AlternateContent>
      </w:r>
    </w:p>
    <w:p w:rsidR="00077AF2" w:rsidRPr="006D3205" w:rsidRDefault="00077AF2" w:rsidP="006D3205">
      <w:pPr>
        <w:rPr>
          <w:iCs/>
          <w:color w:val="2F5897" w:themeColor="text2"/>
          <w:lang w:eastAsia="en-US" w:bidi="hi-IN"/>
        </w:rPr>
      </w:pPr>
    </w:p>
    <w:sectPr w:rsidR="00077AF2" w:rsidRPr="006D3205">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1E" w:rsidRDefault="00AA7B1E" w:rsidP="00784306">
      <w:pPr>
        <w:spacing w:after="0" w:line="240" w:lineRule="auto"/>
      </w:pPr>
      <w:r>
        <w:separator/>
      </w:r>
    </w:p>
  </w:endnote>
  <w:endnote w:type="continuationSeparator" w:id="0">
    <w:p w:rsidR="00AA7B1E" w:rsidRDefault="00AA7B1E" w:rsidP="007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07225"/>
      <w:docPartObj>
        <w:docPartGallery w:val="Page Numbers (Bottom of Page)"/>
        <w:docPartUnique/>
      </w:docPartObj>
    </w:sdtPr>
    <w:sdtEndPr>
      <w:rPr>
        <w:noProof/>
      </w:rPr>
    </w:sdtEndPr>
    <w:sdtContent>
      <w:p w:rsidR="00784306" w:rsidRDefault="00784306">
        <w:pPr>
          <w:pStyle w:val="Footer"/>
          <w:jc w:val="right"/>
        </w:pPr>
        <w:r>
          <w:fldChar w:fldCharType="begin"/>
        </w:r>
        <w:r>
          <w:instrText xml:space="preserve"> PAGE   \* MERGEFORMAT </w:instrText>
        </w:r>
        <w:r>
          <w:fldChar w:fldCharType="separate"/>
        </w:r>
        <w:r w:rsidR="00BF4C53">
          <w:rPr>
            <w:noProof/>
          </w:rPr>
          <w:t>1</w:t>
        </w:r>
        <w:r>
          <w:rPr>
            <w:noProof/>
          </w:rPr>
          <w:fldChar w:fldCharType="end"/>
        </w:r>
        <w:r w:rsidR="00C43184">
          <w:rPr>
            <w:noProof/>
          </w:rPr>
          <w:t>11</w:t>
        </w:r>
      </w:p>
    </w:sdtContent>
  </w:sdt>
  <w:p w:rsidR="00784306" w:rsidRDefault="00784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77778"/>
      <w:docPartObj>
        <w:docPartGallery w:val="Page Numbers (Bottom of Page)"/>
        <w:docPartUnique/>
      </w:docPartObj>
    </w:sdtPr>
    <w:sdtEndPr>
      <w:rPr>
        <w:noProof/>
      </w:rPr>
    </w:sdtEndPr>
    <w:sdtContent>
      <w:p w:rsidR="00C43184" w:rsidRDefault="00C43184">
        <w:pPr>
          <w:pStyle w:val="Footer"/>
          <w:jc w:val="right"/>
        </w:pPr>
        <w:r>
          <w:fldChar w:fldCharType="begin"/>
        </w:r>
        <w:r>
          <w:instrText xml:space="preserve"> PAGE   \* MERGEFORMAT </w:instrText>
        </w:r>
        <w:r>
          <w:fldChar w:fldCharType="separate"/>
        </w:r>
        <w:r w:rsidR="00BF4C53">
          <w:rPr>
            <w:noProof/>
          </w:rPr>
          <w:t>2</w:t>
        </w:r>
        <w:r>
          <w:rPr>
            <w:noProof/>
          </w:rPr>
          <w:fldChar w:fldCharType="end"/>
        </w:r>
      </w:p>
    </w:sdtContent>
  </w:sdt>
  <w:p w:rsidR="00BC0603" w:rsidRDefault="00BC0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1E" w:rsidRDefault="00AA7B1E" w:rsidP="00784306">
      <w:pPr>
        <w:spacing w:after="0" w:line="240" w:lineRule="auto"/>
      </w:pPr>
      <w:r>
        <w:separator/>
      </w:r>
    </w:p>
  </w:footnote>
  <w:footnote w:type="continuationSeparator" w:id="0">
    <w:p w:rsidR="00AA7B1E" w:rsidRDefault="00AA7B1E" w:rsidP="00784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7CA1"/>
    <w:multiLevelType w:val="hybridMultilevel"/>
    <w:tmpl w:val="F6AE1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89752A"/>
    <w:multiLevelType w:val="hybridMultilevel"/>
    <w:tmpl w:val="34529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8564389"/>
    <w:multiLevelType w:val="hybridMultilevel"/>
    <w:tmpl w:val="45FEA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B6"/>
    <w:rsid w:val="00063953"/>
    <w:rsid w:val="00077AF2"/>
    <w:rsid w:val="0008465D"/>
    <w:rsid w:val="000A07F3"/>
    <w:rsid w:val="001B58B6"/>
    <w:rsid w:val="001D3E06"/>
    <w:rsid w:val="00213E58"/>
    <w:rsid w:val="0028482A"/>
    <w:rsid w:val="0029124D"/>
    <w:rsid w:val="003551F1"/>
    <w:rsid w:val="00397D62"/>
    <w:rsid w:val="004155AE"/>
    <w:rsid w:val="004F2097"/>
    <w:rsid w:val="00540190"/>
    <w:rsid w:val="005440D8"/>
    <w:rsid w:val="005F5112"/>
    <w:rsid w:val="006A662B"/>
    <w:rsid w:val="006D3205"/>
    <w:rsid w:val="00702BA6"/>
    <w:rsid w:val="007054F3"/>
    <w:rsid w:val="0075644A"/>
    <w:rsid w:val="0078299F"/>
    <w:rsid w:val="00784306"/>
    <w:rsid w:val="00796D54"/>
    <w:rsid w:val="007E5051"/>
    <w:rsid w:val="00804568"/>
    <w:rsid w:val="00842329"/>
    <w:rsid w:val="008D2773"/>
    <w:rsid w:val="00901A64"/>
    <w:rsid w:val="00A0337D"/>
    <w:rsid w:val="00A468E9"/>
    <w:rsid w:val="00A6716E"/>
    <w:rsid w:val="00A923DC"/>
    <w:rsid w:val="00AA7B1E"/>
    <w:rsid w:val="00B0609C"/>
    <w:rsid w:val="00B31C08"/>
    <w:rsid w:val="00BC0603"/>
    <w:rsid w:val="00BD00EC"/>
    <w:rsid w:val="00BF4C53"/>
    <w:rsid w:val="00C04F7D"/>
    <w:rsid w:val="00C43184"/>
    <w:rsid w:val="00C577AE"/>
    <w:rsid w:val="00D43EBF"/>
    <w:rsid w:val="00DA7884"/>
    <w:rsid w:val="00DB6E4E"/>
    <w:rsid w:val="00E6299E"/>
    <w:rsid w:val="00EE389D"/>
    <w:rsid w:val="00F75847"/>
    <w:rsid w:val="00FC05E7"/>
    <w:rsid w:val="00FF06BE"/>
    <w:rsid w:val="00FF52B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0A07F3"/>
    <w:pPr>
      <w:spacing w:after="100"/>
      <w:jc w:val="center"/>
    </w:pPr>
    <w:rPr>
      <w:rFonts w:ascii="Comic Sans MS" w:hAnsi="Comic Sans MS"/>
      <w:color w:val="FFFFFF" w:themeColor="background1"/>
      <w:sz w:val="52"/>
      <w:szCs w:val="52"/>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sid w:val="00FC05E7"/>
    <w:rPr>
      <w:sz w:val="16"/>
      <w:szCs w:val="16"/>
    </w:rPr>
  </w:style>
  <w:style w:type="paragraph" w:styleId="CommentText">
    <w:name w:val="annotation text"/>
    <w:basedOn w:val="Normal"/>
    <w:link w:val="CommentTextChar"/>
    <w:uiPriority w:val="99"/>
    <w:semiHidden/>
    <w:unhideWhenUsed/>
    <w:rsid w:val="00FC05E7"/>
    <w:pPr>
      <w:spacing w:line="240" w:lineRule="auto"/>
    </w:pPr>
    <w:rPr>
      <w:sz w:val="20"/>
      <w:szCs w:val="20"/>
    </w:rPr>
  </w:style>
  <w:style w:type="character" w:customStyle="1" w:styleId="CommentTextChar">
    <w:name w:val="Comment Text Char"/>
    <w:basedOn w:val="DefaultParagraphFont"/>
    <w:link w:val="CommentText"/>
    <w:uiPriority w:val="99"/>
    <w:semiHidden/>
    <w:rsid w:val="00FC05E7"/>
    <w:rPr>
      <w:sz w:val="20"/>
      <w:szCs w:val="20"/>
    </w:rPr>
  </w:style>
  <w:style w:type="paragraph" w:styleId="CommentSubject">
    <w:name w:val="annotation subject"/>
    <w:basedOn w:val="CommentText"/>
    <w:next w:val="CommentText"/>
    <w:link w:val="CommentSubjectChar"/>
    <w:uiPriority w:val="99"/>
    <w:semiHidden/>
    <w:unhideWhenUsed/>
    <w:rsid w:val="00FC05E7"/>
    <w:rPr>
      <w:b/>
      <w:bCs/>
    </w:rPr>
  </w:style>
  <w:style w:type="character" w:customStyle="1" w:styleId="CommentSubjectChar">
    <w:name w:val="Comment Subject Char"/>
    <w:basedOn w:val="CommentTextChar"/>
    <w:link w:val="CommentSubject"/>
    <w:uiPriority w:val="99"/>
    <w:semiHidden/>
    <w:rsid w:val="00FC05E7"/>
    <w:rPr>
      <w:b/>
      <w:bCs/>
      <w:sz w:val="20"/>
      <w:szCs w:val="20"/>
    </w:rPr>
  </w:style>
  <w:style w:type="paragraph" w:styleId="Header">
    <w:name w:val="header"/>
    <w:basedOn w:val="Normal"/>
    <w:link w:val="HeaderChar"/>
    <w:uiPriority w:val="99"/>
    <w:unhideWhenUsed/>
    <w:rsid w:val="00784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06"/>
  </w:style>
  <w:style w:type="paragraph" w:styleId="Footer">
    <w:name w:val="footer"/>
    <w:basedOn w:val="Normal"/>
    <w:link w:val="FooterChar"/>
    <w:uiPriority w:val="99"/>
    <w:unhideWhenUsed/>
    <w:rsid w:val="00784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0A07F3"/>
    <w:pPr>
      <w:spacing w:after="100"/>
      <w:jc w:val="center"/>
    </w:pPr>
    <w:rPr>
      <w:rFonts w:ascii="Comic Sans MS" w:hAnsi="Comic Sans MS"/>
      <w:color w:val="FFFFFF" w:themeColor="background1"/>
      <w:sz w:val="52"/>
      <w:szCs w:val="52"/>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sid w:val="00FC05E7"/>
    <w:rPr>
      <w:sz w:val="16"/>
      <w:szCs w:val="16"/>
    </w:rPr>
  </w:style>
  <w:style w:type="paragraph" w:styleId="CommentText">
    <w:name w:val="annotation text"/>
    <w:basedOn w:val="Normal"/>
    <w:link w:val="CommentTextChar"/>
    <w:uiPriority w:val="99"/>
    <w:semiHidden/>
    <w:unhideWhenUsed/>
    <w:rsid w:val="00FC05E7"/>
    <w:pPr>
      <w:spacing w:line="240" w:lineRule="auto"/>
    </w:pPr>
    <w:rPr>
      <w:sz w:val="20"/>
      <w:szCs w:val="20"/>
    </w:rPr>
  </w:style>
  <w:style w:type="character" w:customStyle="1" w:styleId="CommentTextChar">
    <w:name w:val="Comment Text Char"/>
    <w:basedOn w:val="DefaultParagraphFont"/>
    <w:link w:val="CommentText"/>
    <w:uiPriority w:val="99"/>
    <w:semiHidden/>
    <w:rsid w:val="00FC05E7"/>
    <w:rPr>
      <w:sz w:val="20"/>
      <w:szCs w:val="20"/>
    </w:rPr>
  </w:style>
  <w:style w:type="paragraph" w:styleId="CommentSubject">
    <w:name w:val="annotation subject"/>
    <w:basedOn w:val="CommentText"/>
    <w:next w:val="CommentText"/>
    <w:link w:val="CommentSubjectChar"/>
    <w:uiPriority w:val="99"/>
    <w:semiHidden/>
    <w:unhideWhenUsed/>
    <w:rsid w:val="00FC05E7"/>
    <w:rPr>
      <w:b/>
      <w:bCs/>
    </w:rPr>
  </w:style>
  <w:style w:type="character" w:customStyle="1" w:styleId="CommentSubjectChar">
    <w:name w:val="Comment Subject Char"/>
    <w:basedOn w:val="CommentTextChar"/>
    <w:link w:val="CommentSubject"/>
    <w:uiPriority w:val="99"/>
    <w:semiHidden/>
    <w:rsid w:val="00FC05E7"/>
    <w:rPr>
      <w:b/>
      <w:bCs/>
      <w:sz w:val="20"/>
      <w:szCs w:val="20"/>
    </w:rPr>
  </w:style>
  <w:style w:type="paragraph" w:styleId="Header">
    <w:name w:val="header"/>
    <w:basedOn w:val="Normal"/>
    <w:link w:val="HeaderChar"/>
    <w:uiPriority w:val="99"/>
    <w:unhideWhenUsed/>
    <w:rsid w:val="00784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06"/>
  </w:style>
  <w:style w:type="paragraph" w:styleId="Footer">
    <w:name w:val="footer"/>
    <w:basedOn w:val="Normal"/>
    <w:link w:val="FooterChar"/>
    <w:uiPriority w:val="99"/>
    <w:unhideWhenUsed/>
    <w:rsid w:val="00784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ndkate\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1CE350A9-C439-4A40-9A83-3592827B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pages).dotx</Template>
  <TotalTime>0</TotalTime>
  <Pages>2</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Acquaintance Night – 15 Feb 2017</vt:lpstr>
    </vt:vector>
  </TitlesOfParts>
  <Company>DECD</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Acquaintance Night – 15 Feb 2017</dc:title>
  <dc:creator>Kate McDonald</dc:creator>
  <cp:lastModifiedBy>Administrator</cp:lastModifiedBy>
  <cp:revision>2</cp:revision>
  <cp:lastPrinted>2017-01-28T03:05:00Z</cp:lastPrinted>
  <dcterms:created xsi:type="dcterms:W3CDTF">2017-02-13T05:37:00Z</dcterms:created>
  <dcterms:modified xsi:type="dcterms:W3CDTF">2017-02-13T05:37:00Z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